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06A" w:rsidRPr="00DC4AD6" w:rsidRDefault="00485983" w:rsidP="00D66D65">
      <w:pPr>
        <w:spacing w:after="0" w:line="240" w:lineRule="auto"/>
        <w:ind w:left="5245"/>
        <w:rPr>
          <w:rFonts w:ascii="Times New Roman" w:eastAsia="Calibri" w:hAnsi="Times New Roman" w:cs="Times New Roman"/>
          <w:sz w:val="28"/>
          <w:szCs w:val="28"/>
        </w:rPr>
      </w:pPr>
      <w:bookmarkStart w:id="0" w:name="_GoBack"/>
      <w:bookmarkEnd w:id="0"/>
      <w:r w:rsidRPr="00DC4AD6">
        <w:rPr>
          <w:rFonts w:ascii="Times New Roman" w:eastAsia="Calibri" w:hAnsi="Times New Roman" w:cs="Times New Roman"/>
          <w:sz w:val="28"/>
          <w:szCs w:val="28"/>
        </w:rPr>
        <w:t>Утверждено</w:t>
      </w:r>
      <w:r w:rsidR="00FB106A" w:rsidRPr="00DC4AD6">
        <w:rPr>
          <w:rFonts w:ascii="Times New Roman" w:eastAsia="Calibri" w:hAnsi="Times New Roman" w:cs="Times New Roman"/>
          <w:sz w:val="28"/>
          <w:szCs w:val="28"/>
        </w:rPr>
        <w:t xml:space="preserve"> решением </w:t>
      </w:r>
    </w:p>
    <w:p w:rsidR="00485983" w:rsidRPr="00DC4AD6" w:rsidRDefault="00485983" w:rsidP="00D66D65">
      <w:pPr>
        <w:spacing w:after="0" w:line="240" w:lineRule="auto"/>
        <w:ind w:left="5245"/>
        <w:rPr>
          <w:rFonts w:ascii="Times New Roman" w:eastAsia="Calibri" w:hAnsi="Times New Roman" w:cs="Times New Roman"/>
          <w:sz w:val="28"/>
          <w:szCs w:val="28"/>
        </w:rPr>
      </w:pPr>
      <w:r w:rsidRPr="00DC4AD6">
        <w:rPr>
          <w:rFonts w:ascii="Times New Roman" w:eastAsia="Calibri" w:hAnsi="Times New Roman" w:cs="Times New Roman"/>
          <w:sz w:val="28"/>
          <w:szCs w:val="28"/>
        </w:rPr>
        <w:t>Совет</w:t>
      </w:r>
      <w:r w:rsidR="00FB106A" w:rsidRPr="00DC4AD6">
        <w:rPr>
          <w:rFonts w:ascii="Times New Roman" w:eastAsia="Calibri" w:hAnsi="Times New Roman" w:cs="Times New Roman"/>
          <w:sz w:val="28"/>
          <w:szCs w:val="28"/>
        </w:rPr>
        <w:t>а</w:t>
      </w:r>
      <w:r w:rsidRPr="00DC4AD6">
        <w:rPr>
          <w:rFonts w:ascii="Times New Roman" w:eastAsia="Calibri" w:hAnsi="Times New Roman" w:cs="Times New Roman"/>
          <w:sz w:val="28"/>
          <w:szCs w:val="28"/>
        </w:rPr>
        <w:t xml:space="preserve"> </w:t>
      </w:r>
      <w:r w:rsidR="00FB106A" w:rsidRPr="00DC4AD6">
        <w:rPr>
          <w:rFonts w:ascii="Times New Roman" w:eastAsia="Calibri" w:hAnsi="Times New Roman" w:cs="Times New Roman"/>
          <w:sz w:val="28"/>
          <w:szCs w:val="28"/>
        </w:rPr>
        <w:t>д</w:t>
      </w:r>
      <w:r w:rsidRPr="00DC4AD6">
        <w:rPr>
          <w:rFonts w:ascii="Times New Roman" w:eastAsia="Calibri" w:hAnsi="Times New Roman" w:cs="Times New Roman"/>
          <w:sz w:val="28"/>
          <w:szCs w:val="28"/>
        </w:rPr>
        <w:t>иректоров</w:t>
      </w:r>
    </w:p>
    <w:p w:rsidR="00FB106A" w:rsidRPr="00DC4AD6" w:rsidRDefault="00485983" w:rsidP="00D66D65">
      <w:pPr>
        <w:spacing w:after="0" w:line="240" w:lineRule="auto"/>
        <w:ind w:left="5245"/>
        <w:rPr>
          <w:rFonts w:ascii="Times New Roman" w:eastAsia="Calibri" w:hAnsi="Times New Roman" w:cs="Times New Roman"/>
          <w:sz w:val="28"/>
          <w:szCs w:val="28"/>
        </w:rPr>
      </w:pPr>
      <w:r w:rsidRPr="00DC4AD6">
        <w:rPr>
          <w:rFonts w:ascii="Times New Roman" w:eastAsia="Calibri" w:hAnsi="Times New Roman" w:cs="Times New Roman"/>
          <w:sz w:val="28"/>
          <w:szCs w:val="28"/>
        </w:rPr>
        <w:t>ПАО «</w:t>
      </w:r>
      <w:proofErr w:type="spellStart"/>
      <w:r w:rsidRPr="00DC4AD6">
        <w:rPr>
          <w:rFonts w:ascii="Times New Roman" w:eastAsia="Calibri" w:hAnsi="Times New Roman" w:cs="Times New Roman"/>
          <w:sz w:val="28"/>
          <w:szCs w:val="28"/>
        </w:rPr>
        <w:t>Таттелеком</w:t>
      </w:r>
      <w:proofErr w:type="spellEnd"/>
      <w:r w:rsidRPr="00DC4AD6">
        <w:rPr>
          <w:rFonts w:ascii="Times New Roman" w:eastAsia="Calibri" w:hAnsi="Times New Roman" w:cs="Times New Roman"/>
          <w:sz w:val="28"/>
          <w:szCs w:val="28"/>
        </w:rPr>
        <w:t>»</w:t>
      </w:r>
      <w:r w:rsidR="00FB106A" w:rsidRPr="00DC4AD6">
        <w:rPr>
          <w:rFonts w:ascii="Times New Roman" w:eastAsia="Calibri" w:hAnsi="Times New Roman" w:cs="Times New Roman"/>
          <w:sz w:val="28"/>
          <w:szCs w:val="28"/>
        </w:rPr>
        <w:t xml:space="preserve">   </w:t>
      </w:r>
    </w:p>
    <w:p w:rsidR="00485983" w:rsidRPr="00FB106A" w:rsidRDefault="00FB106A" w:rsidP="00D66D65">
      <w:pPr>
        <w:spacing w:after="0" w:line="240" w:lineRule="auto"/>
        <w:ind w:left="5245"/>
        <w:rPr>
          <w:rFonts w:ascii="Times New Roman" w:eastAsia="Calibri" w:hAnsi="Times New Roman" w:cs="Times New Roman"/>
          <w:sz w:val="28"/>
          <w:szCs w:val="28"/>
        </w:rPr>
      </w:pPr>
      <w:r w:rsidRPr="00DC4AD6">
        <w:rPr>
          <w:rFonts w:ascii="Times New Roman" w:eastAsia="Calibri" w:hAnsi="Times New Roman" w:cs="Times New Roman"/>
          <w:sz w:val="28"/>
          <w:szCs w:val="28"/>
        </w:rPr>
        <w:t>Протокол</w:t>
      </w:r>
      <w:r w:rsidR="005D3794" w:rsidRPr="00DC4AD6">
        <w:rPr>
          <w:rFonts w:ascii="Times New Roman" w:eastAsia="Calibri" w:hAnsi="Times New Roman" w:cs="Times New Roman"/>
          <w:sz w:val="28"/>
          <w:szCs w:val="28"/>
        </w:rPr>
        <w:t xml:space="preserve"> № </w:t>
      </w:r>
      <w:r w:rsidR="00451D55">
        <w:rPr>
          <w:rFonts w:ascii="Times New Roman" w:eastAsia="Calibri" w:hAnsi="Times New Roman" w:cs="Times New Roman"/>
          <w:sz w:val="28"/>
          <w:szCs w:val="28"/>
        </w:rPr>
        <w:t>10</w:t>
      </w:r>
      <w:r w:rsidR="00FB13BA" w:rsidRPr="00DC4AD6">
        <w:rPr>
          <w:rFonts w:ascii="Times New Roman" w:eastAsia="Calibri" w:hAnsi="Times New Roman" w:cs="Times New Roman"/>
          <w:sz w:val="28"/>
          <w:szCs w:val="28"/>
        </w:rPr>
        <w:t xml:space="preserve"> </w:t>
      </w:r>
      <w:r w:rsidRPr="00DC4AD6">
        <w:rPr>
          <w:rFonts w:ascii="Times New Roman" w:eastAsia="Calibri" w:hAnsi="Times New Roman" w:cs="Times New Roman"/>
          <w:sz w:val="28"/>
          <w:szCs w:val="28"/>
        </w:rPr>
        <w:t xml:space="preserve">от </w:t>
      </w:r>
      <w:r w:rsidR="00D66D65" w:rsidRPr="00DC4AD6">
        <w:rPr>
          <w:rFonts w:ascii="Times New Roman" w:eastAsia="Calibri" w:hAnsi="Times New Roman" w:cs="Times New Roman"/>
          <w:sz w:val="28"/>
          <w:szCs w:val="28"/>
        </w:rPr>
        <w:t>«</w:t>
      </w:r>
      <w:r w:rsidR="00451D55">
        <w:rPr>
          <w:rFonts w:ascii="Times New Roman" w:eastAsia="Calibri" w:hAnsi="Times New Roman" w:cs="Times New Roman"/>
          <w:sz w:val="28"/>
          <w:szCs w:val="28"/>
        </w:rPr>
        <w:t>12</w:t>
      </w:r>
      <w:r w:rsidR="00D66D65" w:rsidRPr="00DC4AD6">
        <w:rPr>
          <w:rFonts w:ascii="Times New Roman" w:eastAsia="Calibri" w:hAnsi="Times New Roman" w:cs="Times New Roman"/>
          <w:sz w:val="28"/>
          <w:szCs w:val="28"/>
        </w:rPr>
        <w:t>»</w:t>
      </w:r>
      <w:r w:rsidR="00C021EA" w:rsidRPr="00DC4AD6">
        <w:rPr>
          <w:rFonts w:ascii="Times New Roman" w:eastAsia="Calibri" w:hAnsi="Times New Roman" w:cs="Times New Roman"/>
          <w:sz w:val="28"/>
          <w:szCs w:val="28"/>
        </w:rPr>
        <w:t xml:space="preserve"> </w:t>
      </w:r>
      <w:r w:rsidR="00F83D0D" w:rsidRPr="00DC4AD6">
        <w:rPr>
          <w:rFonts w:ascii="Times New Roman" w:eastAsia="Calibri" w:hAnsi="Times New Roman" w:cs="Times New Roman"/>
          <w:sz w:val="28"/>
          <w:szCs w:val="28"/>
        </w:rPr>
        <w:t>декабря</w:t>
      </w:r>
      <w:r w:rsidR="00D66D65" w:rsidRPr="00DC4AD6">
        <w:rPr>
          <w:rFonts w:ascii="Times New Roman" w:eastAsia="Calibri" w:hAnsi="Times New Roman" w:cs="Times New Roman"/>
          <w:sz w:val="28"/>
          <w:szCs w:val="28"/>
        </w:rPr>
        <w:t xml:space="preserve"> </w:t>
      </w:r>
      <w:r w:rsidR="00C06073" w:rsidRPr="00DC4AD6">
        <w:rPr>
          <w:rFonts w:ascii="Times New Roman" w:eastAsia="Calibri" w:hAnsi="Times New Roman" w:cs="Times New Roman"/>
          <w:sz w:val="28"/>
          <w:szCs w:val="28"/>
        </w:rPr>
        <w:t>20</w:t>
      </w:r>
      <w:r w:rsidR="00485983" w:rsidRPr="00DC4AD6">
        <w:rPr>
          <w:rFonts w:ascii="Times New Roman" w:eastAsia="Calibri" w:hAnsi="Times New Roman" w:cs="Times New Roman"/>
          <w:sz w:val="28"/>
          <w:szCs w:val="28"/>
        </w:rPr>
        <w:t>1</w:t>
      </w:r>
      <w:r w:rsidR="00C06073" w:rsidRPr="00DC4AD6">
        <w:rPr>
          <w:rFonts w:ascii="Times New Roman" w:eastAsia="Calibri" w:hAnsi="Times New Roman" w:cs="Times New Roman"/>
          <w:sz w:val="28"/>
          <w:szCs w:val="28"/>
        </w:rPr>
        <w:t>6</w:t>
      </w:r>
      <w:r w:rsidR="00451D55">
        <w:rPr>
          <w:rFonts w:ascii="Times New Roman" w:eastAsia="Calibri" w:hAnsi="Times New Roman" w:cs="Times New Roman"/>
          <w:sz w:val="28"/>
          <w:szCs w:val="28"/>
        </w:rPr>
        <w:t>г</w:t>
      </w:r>
      <w:r w:rsidRPr="00DC4AD6">
        <w:rPr>
          <w:rFonts w:ascii="Times New Roman" w:eastAsia="Calibri" w:hAnsi="Times New Roman" w:cs="Times New Roman"/>
          <w:sz w:val="28"/>
          <w:szCs w:val="28"/>
        </w:rPr>
        <w:t>.</w:t>
      </w:r>
    </w:p>
    <w:p w:rsidR="00485983" w:rsidRPr="00485983" w:rsidRDefault="00485983" w:rsidP="00D66D65">
      <w:pPr>
        <w:autoSpaceDE w:val="0"/>
        <w:autoSpaceDN w:val="0"/>
        <w:adjustRightInd w:val="0"/>
        <w:spacing w:before="100" w:beforeAutospacing="1" w:after="100" w:afterAutospacing="1" w:line="240" w:lineRule="auto"/>
        <w:ind w:left="5245"/>
        <w:jc w:val="center"/>
        <w:rPr>
          <w:rFonts w:ascii="Times New Roman" w:eastAsia="Calibri" w:hAnsi="Times New Roman" w:cs="Times New Roman"/>
          <w:b/>
          <w:sz w:val="28"/>
          <w:szCs w:val="28"/>
        </w:rPr>
      </w:pPr>
    </w:p>
    <w:p w:rsidR="00485983" w:rsidRDefault="00485983" w:rsidP="00EE4FC3">
      <w:pPr>
        <w:autoSpaceDE w:val="0"/>
        <w:autoSpaceDN w:val="0"/>
        <w:adjustRightInd w:val="0"/>
        <w:spacing w:before="100" w:beforeAutospacing="1" w:after="100" w:afterAutospacing="1" w:line="240" w:lineRule="auto"/>
        <w:rPr>
          <w:rFonts w:ascii="Times New Roman" w:eastAsia="Calibri" w:hAnsi="Times New Roman" w:cs="Times New Roman"/>
          <w:b/>
          <w:sz w:val="28"/>
          <w:szCs w:val="28"/>
        </w:rPr>
      </w:pPr>
    </w:p>
    <w:p w:rsidR="00FB106A" w:rsidRDefault="00FB106A" w:rsidP="00EE4FC3">
      <w:pPr>
        <w:autoSpaceDE w:val="0"/>
        <w:autoSpaceDN w:val="0"/>
        <w:adjustRightInd w:val="0"/>
        <w:spacing w:before="100" w:beforeAutospacing="1" w:after="100" w:afterAutospacing="1" w:line="240" w:lineRule="auto"/>
        <w:rPr>
          <w:rFonts w:ascii="Times New Roman" w:eastAsia="Calibri" w:hAnsi="Times New Roman" w:cs="Times New Roman"/>
          <w:b/>
          <w:sz w:val="28"/>
          <w:szCs w:val="28"/>
        </w:rPr>
      </w:pPr>
    </w:p>
    <w:p w:rsidR="00FB106A" w:rsidRDefault="00FB106A" w:rsidP="00EE4FC3">
      <w:pPr>
        <w:autoSpaceDE w:val="0"/>
        <w:autoSpaceDN w:val="0"/>
        <w:adjustRightInd w:val="0"/>
        <w:spacing w:before="100" w:beforeAutospacing="1" w:after="100" w:afterAutospacing="1" w:line="240" w:lineRule="auto"/>
        <w:rPr>
          <w:rFonts w:ascii="Times New Roman" w:eastAsia="Calibri" w:hAnsi="Times New Roman" w:cs="Times New Roman"/>
          <w:b/>
          <w:sz w:val="28"/>
          <w:szCs w:val="28"/>
        </w:rPr>
      </w:pPr>
    </w:p>
    <w:p w:rsidR="00FB106A" w:rsidRPr="00485983" w:rsidRDefault="00FB106A" w:rsidP="00EE4FC3">
      <w:pPr>
        <w:autoSpaceDE w:val="0"/>
        <w:autoSpaceDN w:val="0"/>
        <w:adjustRightInd w:val="0"/>
        <w:spacing w:before="100" w:beforeAutospacing="1" w:after="100" w:afterAutospacing="1" w:line="240" w:lineRule="auto"/>
        <w:rPr>
          <w:rFonts w:ascii="Times New Roman" w:eastAsia="Calibri" w:hAnsi="Times New Roman" w:cs="Times New Roman"/>
          <w:b/>
          <w:sz w:val="28"/>
          <w:szCs w:val="28"/>
        </w:rPr>
      </w:pP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r w:rsidRPr="00485983">
        <w:rPr>
          <w:rFonts w:ascii="Times New Roman" w:eastAsia="Calibri" w:hAnsi="Times New Roman" w:cs="Times New Roman"/>
          <w:b/>
          <w:sz w:val="28"/>
          <w:szCs w:val="28"/>
        </w:rPr>
        <w:t>ПОЛОЖЕНИЕ О ЗАКУПКАХ ТОВАРОВ, РАБОТ, УСЛУГ ДЛЯ НУЖД ПАО «ТАТТЕЛЕКОМ»</w:t>
      </w: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r w:rsidRPr="00B83966">
        <w:rPr>
          <w:rFonts w:ascii="Times New Roman" w:eastAsia="Calibri" w:hAnsi="Times New Roman" w:cs="Times New Roman"/>
          <w:b/>
          <w:sz w:val="28"/>
          <w:szCs w:val="28"/>
        </w:rPr>
        <w:t>(</w:t>
      </w:r>
      <w:r w:rsidR="00FB106A" w:rsidRPr="00B83966">
        <w:rPr>
          <w:rFonts w:ascii="Times New Roman" w:eastAsia="Calibri" w:hAnsi="Times New Roman" w:cs="Times New Roman"/>
          <w:b/>
          <w:sz w:val="28"/>
          <w:szCs w:val="28"/>
        </w:rPr>
        <w:t>редакция №</w:t>
      </w:r>
      <w:r w:rsidR="00D66D65" w:rsidRPr="00B83966">
        <w:rPr>
          <w:rFonts w:ascii="Times New Roman" w:eastAsia="Calibri" w:hAnsi="Times New Roman" w:cs="Times New Roman"/>
          <w:b/>
          <w:sz w:val="28"/>
          <w:szCs w:val="28"/>
        </w:rPr>
        <w:t xml:space="preserve"> </w:t>
      </w:r>
      <w:r w:rsidR="00451D55">
        <w:rPr>
          <w:rFonts w:ascii="Times New Roman" w:eastAsia="Calibri" w:hAnsi="Times New Roman" w:cs="Times New Roman"/>
          <w:b/>
          <w:sz w:val="28"/>
          <w:szCs w:val="28"/>
        </w:rPr>
        <w:t>9</w:t>
      </w:r>
      <w:r w:rsidR="00FB106A" w:rsidRPr="00B83966">
        <w:rPr>
          <w:rFonts w:ascii="Times New Roman" w:eastAsia="Calibri" w:hAnsi="Times New Roman" w:cs="Times New Roman"/>
          <w:b/>
          <w:sz w:val="28"/>
          <w:szCs w:val="28"/>
        </w:rPr>
        <w:t xml:space="preserve">, действует с </w:t>
      </w:r>
      <w:r w:rsidR="003E49EE" w:rsidRPr="00B83966">
        <w:rPr>
          <w:rFonts w:ascii="Times New Roman" w:eastAsia="Calibri" w:hAnsi="Times New Roman" w:cs="Times New Roman"/>
          <w:b/>
          <w:sz w:val="28"/>
          <w:szCs w:val="28"/>
        </w:rPr>
        <w:t>«</w:t>
      </w:r>
      <w:r w:rsidR="00451D55">
        <w:rPr>
          <w:rFonts w:ascii="Times New Roman" w:eastAsia="Calibri" w:hAnsi="Times New Roman" w:cs="Times New Roman"/>
          <w:b/>
          <w:sz w:val="28"/>
          <w:szCs w:val="28"/>
        </w:rPr>
        <w:t>01</w:t>
      </w:r>
      <w:r w:rsidR="003E49EE" w:rsidRPr="00B83966">
        <w:rPr>
          <w:rFonts w:ascii="Times New Roman" w:eastAsia="Calibri" w:hAnsi="Times New Roman" w:cs="Times New Roman"/>
          <w:b/>
          <w:sz w:val="28"/>
          <w:szCs w:val="28"/>
        </w:rPr>
        <w:t xml:space="preserve">» </w:t>
      </w:r>
      <w:r w:rsidR="00451D55">
        <w:rPr>
          <w:rFonts w:ascii="Times New Roman" w:eastAsia="Calibri" w:hAnsi="Times New Roman" w:cs="Times New Roman"/>
          <w:b/>
          <w:sz w:val="28"/>
          <w:szCs w:val="28"/>
        </w:rPr>
        <w:t>января</w:t>
      </w:r>
      <w:r w:rsidR="003E49EE" w:rsidRPr="00B83966">
        <w:rPr>
          <w:rFonts w:ascii="Times New Roman" w:eastAsia="Calibri" w:hAnsi="Times New Roman" w:cs="Times New Roman"/>
          <w:b/>
          <w:sz w:val="28"/>
          <w:szCs w:val="28"/>
        </w:rPr>
        <w:t xml:space="preserve"> 20</w:t>
      </w:r>
      <w:r w:rsidR="00FB106A" w:rsidRPr="00B83966">
        <w:rPr>
          <w:rFonts w:ascii="Times New Roman" w:eastAsia="Calibri" w:hAnsi="Times New Roman" w:cs="Times New Roman"/>
          <w:b/>
          <w:sz w:val="28"/>
          <w:szCs w:val="28"/>
        </w:rPr>
        <w:t>1</w:t>
      </w:r>
      <w:r w:rsidR="00451D55">
        <w:rPr>
          <w:rFonts w:ascii="Times New Roman" w:eastAsia="Calibri" w:hAnsi="Times New Roman" w:cs="Times New Roman"/>
          <w:b/>
          <w:sz w:val="28"/>
          <w:szCs w:val="28"/>
        </w:rPr>
        <w:t>7</w:t>
      </w:r>
      <w:r w:rsidR="00FB106A" w:rsidRPr="00B83966">
        <w:rPr>
          <w:rFonts w:ascii="Times New Roman" w:eastAsia="Calibri" w:hAnsi="Times New Roman" w:cs="Times New Roman"/>
          <w:b/>
          <w:sz w:val="28"/>
          <w:szCs w:val="28"/>
        </w:rPr>
        <w:t xml:space="preserve"> г.</w:t>
      </w:r>
      <w:r w:rsidRPr="00B83966">
        <w:rPr>
          <w:rFonts w:ascii="Times New Roman" w:eastAsia="Calibri" w:hAnsi="Times New Roman" w:cs="Times New Roman"/>
          <w:b/>
          <w:sz w:val="28"/>
          <w:szCs w:val="28"/>
        </w:rPr>
        <w:t>)</w:t>
      </w: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p w:rsidR="00485983" w:rsidRP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p w:rsidR="00485983" w:rsidRDefault="00485983" w:rsidP="00485983">
      <w:pPr>
        <w:autoSpaceDE w:val="0"/>
        <w:autoSpaceDN w:val="0"/>
        <w:adjustRightInd w:val="0"/>
        <w:spacing w:before="100" w:beforeAutospacing="1" w:after="100" w:afterAutospacing="1" w:line="240" w:lineRule="auto"/>
        <w:ind w:firstLine="540"/>
        <w:jc w:val="center"/>
        <w:rPr>
          <w:rFonts w:ascii="Times New Roman" w:eastAsia="Calibri" w:hAnsi="Times New Roman" w:cs="Times New Roman"/>
          <w:b/>
          <w:sz w:val="28"/>
          <w:szCs w:val="28"/>
        </w:rPr>
      </w:pPr>
    </w:p>
    <w:sdt>
      <w:sdtPr>
        <w:rPr>
          <w:rFonts w:ascii="Times New Roman" w:eastAsiaTheme="minorHAnsi" w:hAnsi="Times New Roman" w:cs="Times New Roman"/>
          <w:b w:val="0"/>
          <w:bCs w:val="0"/>
          <w:color w:val="auto"/>
          <w:sz w:val="22"/>
          <w:szCs w:val="22"/>
          <w:lang w:eastAsia="en-US"/>
        </w:rPr>
        <w:id w:val="3647729"/>
      </w:sdtPr>
      <w:sdtEndPr/>
      <w:sdtContent>
        <w:p w:rsidR="00F96EA5" w:rsidRPr="00F96EA5" w:rsidRDefault="00F96EA5" w:rsidP="00992F67">
          <w:pPr>
            <w:pStyle w:val="a9"/>
            <w:spacing w:line="240" w:lineRule="auto"/>
            <w:jc w:val="center"/>
            <w:rPr>
              <w:rFonts w:ascii="Times New Roman" w:hAnsi="Times New Roman" w:cs="Times New Roman"/>
            </w:rPr>
          </w:pPr>
          <w:r w:rsidRPr="00992F67">
            <w:rPr>
              <w:rFonts w:ascii="Times New Roman" w:hAnsi="Times New Roman" w:cs="Times New Roman"/>
              <w:color w:val="000000" w:themeColor="text1"/>
            </w:rPr>
            <w:t>Оглавление</w:t>
          </w:r>
        </w:p>
        <w:p w:rsidR="00031C4A" w:rsidRDefault="00F96EA5" w:rsidP="00031C4A">
          <w:pPr>
            <w:pStyle w:val="11"/>
            <w:rPr>
              <w:rFonts w:asciiTheme="minorHAnsi" w:eastAsiaTheme="minorEastAsia" w:hAnsiTheme="minorHAnsi" w:cstheme="minorBidi"/>
              <w:lang w:eastAsia="ru-RU"/>
            </w:rPr>
          </w:pPr>
          <w:r w:rsidRPr="00F96EA5">
            <w:rPr>
              <w:b/>
            </w:rPr>
            <w:fldChar w:fldCharType="begin"/>
          </w:r>
          <w:r w:rsidRPr="00F96EA5">
            <w:instrText xml:space="preserve"> TOC \o "1-3" \h \z \u </w:instrText>
          </w:r>
          <w:r w:rsidRPr="00F96EA5">
            <w:rPr>
              <w:b/>
            </w:rPr>
            <w:fldChar w:fldCharType="separate"/>
          </w:r>
          <w:hyperlink w:anchor="_Toc468277482" w:history="1">
            <w:r w:rsidR="00031C4A" w:rsidRPr="00981F47">
              <w:rPr>
                <w:rStyle w:val="ac"/>
                <w:b/>
              </w:rPr>
              <w:t>1.</w:t>
            </w:r>
            <w:r w:rsidR="00031C4A">
              <w:rPr>
                <w:rFonts w:asciiTheme="minorHAnsi" w:eastAsiaTheme="minorEastAsia" w:hAnsiTheme="minorHAnsi" w:cstheme="minorBidi"/>
                <w:lang w:eastAsia="ru-RU"/>
              </w:rPr>
              <w:tab/>
            </w:r>
            <w:r w:rsidR="00031C4A" w:rsidRPr="00981F47">
              <w:rPr>
                <w:rStyle w:val="ac"/>
                <w:b/>
              </w:rPr>
              <w:t>Общие положения</w:t>
            </w:r>
            <w:r w:rsidR="00031C4A">
              <w:rPr>
                <w:webHidden/>
              </w:rPr>
              <w:tab/>
            </w:r>
            <w:r w:rsidR="00031C4A">
              <w:rPr>
                <w:webHidden/>
              </w:rPr>
              <w:fldChar w:fldCharType="begin"/>
            </w:r>
            <w:r w:rsidR="00031C4A">
              <w:rPr>
                <w:webHidden/>
              </w:rPr>
              <w:instrText xml:space="preserve"> PAGEREF _Toc468277482 \h </w:instrText>
            </w:r>
            <w:r w:rsidR="00031C4A">
              <w:rPr>
                <w:webHidden/>
              </w:rPr>
            </w:r>
            <w:r w:rsidR="00031C4A">
              <w:rPr>
                <w:webHidden/>
              </w:rPr>
              <w:fldChar w:fldCharType="separate"/>
            </w:r>
            <w:r w:rsidR="00031C4A">
              <w:rPr>
                <w:webHidden/>
              </w:rPr>
              <w:t>4</w:t>
            </w:r>
            <w:r w:rsidR="00031C4A">
              <w:rPr>
                <w:webHidden/>
              </w:rPr>
              <w:fldChar w:fldCharType="end"/>
            </w:r>
          </w:hyperlink>
        </w:p>
        <w:p w:rsidR="00031C4A" w:rsidRDefault="00DD548F">
          <w:pPr>
            <w:pStyle w:val="21"/>
            <w:tabs>
              <w:tab w:val="right" w:leader="dot" w:pos="9911"/>
            </w:tabs>
            <w:rPr>
              <w:rFonts w:eastAsiaTheme="minorEastAsia"/>
              <w:noProof/>
              <w:lang w:eastAsia="ru-RU"/>
            </w:rPr>
          </w:pPr>
          <w:hyperlink w:anchor="_Toc468277483" w:history="1">
            <w:r w:rsidR="00031C4A" w:rsidRPr="00981F47">
              <w:rPr>
                <w:rStyle w:val="ac"/>
                <w:rFonts w:ascii="Times New Roman" w:hAnsi="Times New Roman" w:cs="Times New Roman"/>
                <w:noProof/>
              </w:rPr>
              <w:t>1.1 Основные термины и определения</w:t>
            </w:r>
            <w:r w:rsidR="00031C4A">
              <w:rPr>
                <w:noProof/>
                <w:webHidden/>
              </w:rPr>
              <w:tab/>
            </w:r>
            <w:r w:rsidR="00031C4A">
              <w:rPr>
                <w:noProof/>
                <w:webHidden/>
              </w:rPr>
              <w:fldChar w:fldCharType="begin"/>
            </w:r>
            <w:r w:rsidR="00031C4A">
              <w:rPr>
                <w:noProof/>
                <w:webHidden/>
              </w:rPr>
              <w:instrText xml:space="preserve"> PAGEREF _Toc468277483 \h </w:instrText>
            </w:r>
            <w:r w:rsidR="00031C4A">
              <w:rPr>
                <w:noProof/>
                <w:webHidden/>
              </w:rPr>
            </w:r>
            <w:r w:rsidR="00031C4A">
              <w:rPr>
                <w:noProof/>
                <w:webHidden/>
              </w:rPr>
              <w:fldChar w:fldCharType="separate"/>
            </w:r>
            <w:r w:rsidR="00031C4A">
              <w:rPr>
                <w:noProof/>
                <w:webHidden/>
              </w:rPr>
              <w:t>4</w:t>
            </w:r>
            <w:r w:rsidR="00031C4A">
              <w:rPr>
                <w:noProof/>
                <w:webHidden/>
              </w:rPr>
              <w:fldChar w:fldCharType="end"/>
            </w:r>
          </w:hyperlink>
        </w:p>
        <w:p w:rsidR="00031C4A" w:rsidRDefault="00DD548F">
          <w:pPr>
            <w:pStyle w:val="21"/>
            <w:tabs>
              <w:tab w:val="right" w:leader="dot" w:pos="9911"/>
            </w:tabs>
            <w:rPr>
              <w:rFonts w:eastAsiaTheme="minorEastAsia"/>
              <w:noProof/>
              <w:lang w:eastAsia="ru-RU"/>
            </w:rPr>
          </w:pPr>
          <w:hyperlink w:anchor="_Toc468277484" w:history="1">
            <w:r w:rsidR="00031C4A" w:rsidRPr="00981F47">
              <w:rPr>
                <w:rStyle w:val="ac"/>
                <w:rFonts w:ascii="Times New Roman" w:hAnsi="Times New Roman" w:cs="Times New Roman"/>
                <w:noProof/>
              </w:rPr>
              <w:t>1.2 Предмет и цели регулирования</w:t>
            </w:r>
            <w:r w:rsidR="00031C4A">
              <w:rPr>
                <w:noProof/>
                <w:webHidden/>
              </w:rPr>
              <w:tab/>
            </w:r>
            <w:r w:rsidR="00031C4A">
              <w:rPr>
                <w:noProof/>
                <w:webHidden/>
              </w:rPr>
              <w:fldChar w:fldCharType="begin"/>
            </w:r>
            <w:r w:rsidR="00031C4A">
              <w:rPr>
                <w:noProof/>
                <w:webHidden/>
              </w:rPr>
              <w:instrText xml:space="preserve"> PAGEREF _Toc468277484 \h </w:instrText>
            </w:r>
            <w:r w:rsidR="00031C4A">
              <w:rPr>
                <w:noProof/>
                <w:webHidden/>
              </w:rPr>
            </w:r>
            <w:r w:rsidR="00031C4A">
              <w:rPr>
                <w:noProof/>
                <w:webHidden/>
              </w:rPr>
              <w:fldChar w:fldCharType="separate"/>
            </w:r>
            <w:r w:rsidR="00031C4A">
              <w:rPr>
                <w:noProof/>
                <w:webHidden/>
              </w:rPr>
              <w:t>6</w:t>
            </w:r>
            <w:r w:rsidR="00031C4A">
              <w:rPr>
                <w:noProof/>
                <w:webHidden/>
              </w:rPr>
              <w:fldChar w:fldCharType="end"/>
            </w:r>
          </w:hyperlink>
        </w:p>
        <w:p w:rsidR="00031C4A" w:rsidRDefault="00DD548F">
          <w:pPr>
            <w:pStyle w:val="21"/>
            <w:tabs>
              <w:tab w:val="right" w:leader="dot" w:pos="9911"/>
            </w:tabs>
            <w:rPr>
              <w:rFonts w:eastAsiaTheme="minorEastAsia"/>
              <w:noProof/>
              <w:lang w:eastAsia="ru-RU"/>
            </w:rPr>
          </w:pPr>
          <w:hyperlink w:anchor="_Toc468277485" w:history="1">
            <w:r w:rsidR="00031C4A" w:rsidRPr="00981F47">
              <w:rPr>
                <w:rStyle w:val="ac"/>
                <w:rFonts w:ascii="Times New Roman" w:hAnsi="Times New Roman" w:cs="Times New Roman"/>
                <w:noProof/>
              </w:rPr>
              <w:t>1.3 Основные принципы осуществления закупок</w:t>
            </w:r>
            <w:r w:rsidR="00031C4A">
              <w:rPr>
                <w:noProof/>
                <w:webHidden/>
              </w:rPr>
              <w:tab/>
            </w:r>
            <w:r w:rsidR="00031C4A">
              <w:rPr>
                <w:noProof/>
                <w:webHidden/>
              </w:rPr>
              <w:fldChar w:fldCharType="begin"/>
            </w:r>
            <w:r w:rsidR="00031C4A">
              <w:rPr>
                <w:noProof/>
                <w:webHidden/>
              </w:rPr>
              <w:instrText xml:space="preserve"> PAGEREF _Toc468277485 \h </w:instrText>
            </w:r>
            <w:r w:rsidR="00031C4A">
              <w:rPr>
                <w:noProof/>
                <w:webHidden/>
              </w:rPr>
            </w:r>
            <w:r w:rsidR="00031C4A">
              <w:rPr>
                <w:noProof/>
                <w:webHidden/>
              </w:rPr>
              <w:fldChar w:fldCharType="separate"/>
            </w:r>
            <w:r w:rsidR="00031C4A">
              <w:rPr>
                <w:noProof/>
                <w:webHidden/>
              </w:rPr>
              <w:t>6</w:t>
            </w:r>
            <w:r w:rsidR="00031C4A">
              <w:rPr>
                <w:noProof/>
                <w:webHidden/>
              </w:rPr>
              <w:fldChar w:fldCharType="end"/>
            </w:r>
          </w:hyperlink>
        </w:p>
        <w:p w:rsidR="00031C4A" w:rsidRDefault="00DD548F">
          <w:pPr>
            <w:pStyle w:val="21"/>
            <w:tabs>
              <w:tab w:val="right" w:leader="dot" w:pos="9911"/>
            </w:tabs>
            <w:rPr>
              <w:rFonts w:eastAsiaTheme="minorEastAsia"/>
              <w:noProof/>
              <w:lang w:eastAsia="ru-RU"/>
            </w:rPr>
          </w:pPr>
          <w:hyperlink w:anchor="_Toc468277486" w:history="1">
            <w:r w:rsidR="00031C4A" w:rsidRPr="00981F47">
              <w:rPr>
                <w:rStyle w:val="ac"/>
                <w:rFonts w:ascii="Times New Roman" w:hAnsi="Times New Roman" w:cs="Times New Roman"/>
                <w:noProof/>
              </w:rPr>
              <w:t>1.4 Область применения настоящего положения</w:t>
            </w:r>
            <w:r w:rsidR="00031C4A">
              <w:rPr>
                <w:noProof/>
                <w:webHidden/>
              </w:rPr>
              <w:tab/>
            </w:r>
            <w:r w:rsidR="00031C4A">
              <w:rPr>
                <w:noProof/>
                <w:webHidden/>
              </w:rPr>
              <w:fldChar w:fldCharType="begin"/>
            </w:r>
            <w:r w:rsidR="00031C4A">
              <w:rPr>
                <w:noProof/>
                <w:webHidden/>
              </w:rPr>
              <w:instrText xml:space="preserve"> PAGEREF _Toc468277486 \h </w:instrText>
            </w:r>
            <w:r w:rsidR="00031C4A">
              <w:rPr>
                <w:noProof/>
                <w:webHidden/>
              </w:rPr>
            </w:r>
            <w:r w:rsidR="00031C4A">
              <w:rPr>
                <w:noProof/>
                <w:webHidden/>
              </w:rPr>
              <w:fldChar w:fldCharType="separate"/>
            </w:r>
            <w:r w:rsidR="00031C4A">
              <w:rPr>
                <w:noProof/>
                <w:webHidden/>
              </w:rPr>
              <w:t>6</w:t>
            </w:r>
            <w:r w:rsidR="00031C4A">
              <w:rPr>
                <w:noProof/>
                <w:webHidden/>
              </w:rPr>
              <w:fldChar w:fldCharType="end"/>
            </w:r>
          </w:hyperlink>
        </w:p>
        <w:p w:rsidR="00031C4A" w:rsidRDefault="00DD548F">
          <w:pPr>
            <w:pStyle w:val="21"/>
            <w:tabs>
              <w:tab w:val="right" w:leader="dot" w:pos="9911"/>
            </w:tabs>
            <w:rPr>
              <w:rFonts w:eastAsiaTheme="minorEastAsia"/>
              <w:noProof/>
              <w:lang w:eastAsia="ru-RU"/>
            </w:rPr>
          </w:pPr>
          <w:hyperlink w:anchor="_Toc468277487" w:history="1">
            <w:r w:rsidR="00031C4A" w:rsidRPr="00981F47">
              <w:rPr>
                <w:rStyle w:val="ac"/>
                <w:rFonts w:ascii="Times New Roman" w:hAnsi="Times New Roman" w:cs="Times New Roman"/>
                <w:noProof/>
              </w:rPr>
              <w:t>1.5 Правовые основы осуществления закупок</w:t>
            </w:r>
            <w:r w:rsidR="00031C4A">
              <w:rPr>
                <w:noProof/>
                <w:webHidden/>
              </w:rPr>
              <w:tab/>
            </w:r>
            <w:r w:rsidR="00031C4A">
              <w:rPr>
                <w:noProof/>
                <w:webHidden/>
              </w:rPr>
              <w:fldChar w:fldCharType="begin"/>
            </w:r>
            <w:r w:rsidR="00031C4A">
              <w:rPr>
                <w:noProof/>
                <w:webHidden/>
              </w:rPr>
              <w:instrText xml:space="preserve"> PAGEREF _Toc468277487 \h </w:instrText>
            </w:r>
            <w:r w:rsidR="00031C4A">
              <w:rPr>
                <w:noProof/>
                <w:webHidden/>
              </w:rPr>
            </w:r>
            <w:r w:rsidR="00031C4A">
              <w:rPr>
                <w:noProof/>
                <w:webHidden/>
              </w:rPr>
              <w:fldChar w:fldCharType="separate"/>
            </w:r>
            <w:r w:rsidR="00031C4A">
              <w:rPr>
                <w:noProof/>
                <w:webHidden/>
              </w:rPr>
              <w:t>6</w:t>
            </w:r>
            <w:r w:rsidR="00031C4A">
              <w:rPr>
                <w:noProof/>
                <w:webHidden/>
              </w:rPr>
              <w:fldChar w:fldCharType="end"/>
            </w:r>
          </w:hyperlink>
        </w:p>
        <w:p w:rsidR="00031C4A" w:rsidRDefault="00DD548F" w:rsidP="00031C4A">
          <w:pPr>
            <w:pStyle w:val="11"/>
            <w:rPr>
              <w:rFonts w:asciiTheme="minorHAnsi" w:eastAsiaTheme="minorEastAsia" w:hAnsiTheme="minorHAnsi" w:cstheme="minorBidi"/>
              <w:lang w:eastAsia="ru-RU"/>
            </w:rPr>
          </w:pPr>
          <w:hyperlink w:anchor="_Toc468277488" w:history="1">
            <w:r w:rsidR="00031C4A" w:rsidRPr="00981F47">
              <w:rPr>
                <w:rStyle w:val="ac"/>
                <w:b/>
              </w:rPr>
              <w:t>2.</w:t>
            </w:r>
            <w:r w:rsidR="00031C4A">
              <w:rPr>
                <w:rFonts w:asciiTheme="minorHAnsi" w:eastAsiaTheme="minorEastAsia" w:hAnsiTheme="minorHAnsi" w:cstheme="minorBidi"/>
                <w:lang w:eastAsia="ru-RU"/>
              </w:rPr>
              <w:tab/>
            </w:r>
            <w:r w:rsidR="00031C4A" w:rsidRPr="00981F47">
              <w:rPr>
                <w:rStyle w:val="ac"/>
                <w:b/>
              </w:rPr>
              <w:t>Информационное обеспечение закупок</w:t>
            </w:r>
            <w:r w:rsidR="00031C4A">
              <w:rPr>
                <w:webHidden/>
              </w:rPr>
              <w:tab/>
            </w:r>
            <w:r w:rsidR="00031C4A">
              <w:rPr>
                <w:webHidden/>
              </w:rPr>
              <w:fldChar w:fldCharType="begin"/>
            </w:r>
            <w:r w:rsidR="00031C4A">
              <w:rPr>
                <w:webHidden/>
              </w:rPr>
              <w:instrText xml:space="preserve"> PAGEREF _Toc468277488 \h </w:instrText>
            </w:r>
            <w:r w:rsidR="00031C4A">
              <w:rPr>
                <w:webHidden/>
              </w:rPr>
            </w:r>
            <w:r w:rsidR="00031C4A">
              <w:rPr>
                <w:webHidden/>
              </w:rPr>
              <w:fldChar w:fldCharType="separate"/>
            </w:r>
            <w:r w:rsidR="00031C4A">
              <w:rPr>
                <w:webHidden/>
              </w:rPr>
              <w:t>7</w:t>
            </w:r>
            <w:r w:rsidR="00031C4A">
              <w:rPr>
                <w:webHidden/>
              </w:rPr>
              <w:fldChar w:fldCharType="end"/>
            </w:r>
          </w:hyperlink>
        </w:p>
        <w:p w:rsidR="00031C4A" w:rsidRDefault="00DD548F">
          <w:pPr>
            <w:pStyle w:val="21"/>
            <w:tabs>
              <w:tab w:val="right" w:leader="dot" w:pos="9911"/>
            </w:tabs>
            <w:rPr>
              <w:rFonts w:eastAsiaTheme="minorEastAsia"/>
              <w:noProof/>
              <w:lang w:eastAsia="ru-RU"/>
            </w:rPr>
          </w:pPr>
          <w:hyperlink w:anchor="_Toc468277489" w:history="1">
            <w:r w:rsidR="00031C4A" w:rsidRPr="00981F47">
              <w:rPr>
                <w:rStyle w:val="ac"/>
                <w:rFonts w:ascii="Times New Roman" w:hAnsi="Times New Roman" w:cs="Times New Roman"/>
                <w:noProof/>
              </w:rPr>
              <w:t>2.1 Основные положения</w:t>
            </w:r>
            <w:r w:rsidR="00031C4A">
              <w:rPr>
                <w:noProof/>
                <w:webHidden/>
              </w:rPr>
              <w:tab/>
            </w:r>
            <w:r w:rsidR="00031C4A">
              <w:rPr>
                <w:noProof/>
                <w:webHidden/>
              </w:rPr>
              <w:fldChar w:fldCharType="begin"/>
            </w:r>
            <w:r w:rsidR="00031C4A">
              <w:rPr>
                <w:noProof/>
                <w:webHidden/>
              </w:rPr>
              <w:instrText xml:space="preserve"> PAGEREF _Toc468277489 \h </w:instrText>
            </w:r>
            <w:r w:rsidR="00031C4A">
              <w:rPr>
                <w:noProof/>
                <w:webHidden/>
              </w:rPr>
            </w:r>
            <w:r w:rsidR="00031C4A">
              <w:rPr>
                <w:noProof/>
                <w:webHidden/>
              </w:rPr>
              <w:fldChar w:fldCharType="separate"/>
            </w:r>
            <w:r w:rsidR="00031C4A">
              <w:rPr>
                <w:noProof/>
                <w:webHidden/>
              </w:rPr>
              <w:t>10</w:t>
            </w:r>
            <w:r w:rsidR="00031C4A">
              <w:rPr>
                <w:noProof/>
                <w:webHidden/>
              </w:rPr>
              <w:fldChar w:fldCharType="end"/>
            </w:r>
          </w:hyperlink>
        </w:p>
        <w:p w:rsidR="00031C4A" w:rsidRDefault="00031C4A" w:rsidP="00031C4A">
          <w:pPr>
            <w:pStyle w:val="11"/>
            <w:rPr>
              <w:rFonts w:asciiTheme="minorHAnsi" w:eastAsiaTheme="minorEastAsia" w:hAnsiTheme="minorHAnsi" w:cstheme="minorBidi"/>
              <w:lang w:eastAsia="ru-RU"/>
            </w:rPr>
          </w:pPr>
          <w:r w:rsidRPr="00031C4A">
            <w:rPr>
              <w:rStyle w:val="ac"/>
              <w:u w:val="none"/>
            </w:rPr>
            <w:t xml:space="preserve">    </w:t>
          </w:r>
          <w:hyperlink w:anchor="_Toc468277490" w:history="1">
            <w:r w:rsidRPr="00031C4A">
              <w:rPr>
                <w:rStyle w:val="ac"/>
                <w:rFonts w:ascii="TimesNewRomanPS-BoldMT" w:hAnsi="TimesNewRomanPS-BoldMT"/>
                <w:bCs/>
                <w:u w:val="none"/>
              </w:rPr>
              <w:t>2.2.</w:t>
            </w:r>
            <w:r w:rsidRPr="00031C4A">
              <w:rPr>
                <w:rFonts w:asciiTheme="minorHAnsi" w:eastAsiaTheme="minorEastAsia" w:hAnsiTheme="minorHAnsi" w:cstheme="minorBidi"/>
                <w:lang w:eastAsia="ru-RU"/>
              </w:rPr>
              <w:tab/>
            </w:r>
            <w:r w:rsidRPr="00031C4A">
              <w:rPr>
                <w:rStyle w:val="ac"/>
                <w:rFonts w:ascii="TimesNewRomanPS-BoldMT" w:hAnsi="TimesNewRomanPS-BoldMT"/>
                <w:bCs/>
                <w:u w:val="none"/>
              </w:rPr>
              <w:t>Антидемпинговые меры при осуществлении закупок</w:t>
            </w:r>
            <w:r>
              <w:rPr>
                <w:webHidden/>
              </w:rPr>
              <w:tab/>
            </w:r>
            <w:r>
              <w:rPr>
                <w:webHidden/>
              </w:rPr>
              <w:fldChar w:fldCharType="begin"/>
            </w:r>
            <w:r>
              <w:rPr>
                <w:webHidden/>
              </w:rPr>
              <w:instrText xml:space="preserve"> PAGEREF _Toc468277490 \h </w:instrText>
            </w:r>
            <w:r>
              <w:rPr>
                <w:webHidden/>
              </w:rPr>
            </w:r>
            <w:r>
              <w:rPr>
                <w:webHidden/>
              </w:rPr>
              <w:fldChar w:fldCharType="separate"/>
            </w:r>
            <w:r>
              <w:rPr>
                <w:webHidden/>
              </w:rPr>
              <w:t>12</w:t>
            </w:r>
            <w:r>
              <w:rPr>
                <w:webHidden/>
              </w:rPr>
              <w:fldChar w:fldCharType="end"/>
            </w:r>
          </w:hyperlink>
        </w:p>
        <w:p w:rsidR="00031C4A" w:rsidRDefault="00DD548F" w:rsidP="00031C4A">
          <w:pPr>
            <w:pStyle w:val="11"/>
            <w:rPr>
              <w:rFonts w:asciiTheme="minorHAnsi" w:eastAsiaTheme="minorEastAsia" w:hAnsiTheme="minorHAnsi" w:cstheme="minorBidi"/>
              <w:lang w:eastAsia="ru-RU"/>
            </w:rPr>
          </w:pPr>
          <w:hyperlink w:anchor="_Toc468277491" w:history="1">
            <w:r w:rsidR="00031C4A" w:rsidRPr="00981F47">
              <w:rPr>
                <w:rStyle w:val="ac"/>
                <w:b/>
              </w:rPr>
              <w:t>3.</w:t>
            </w:r>
            <w:r w:rsidR="00031C4A">
              <w:rPr>
                <w:rFonts w:asciiTheme="minorHAnsi" w:eastAsiaTheme="minorEastAsia" w:hAnsiTheme="minorHAnsi" w:cstheme="minorBidi"/>
                <w:lang w:eastAsia="ru-RU"/>
              </w:rPr>
              <w:tab/>
            </w:r>
            <w:r w:rsidR="00031C4A" w:rsidRPr="00981F47">
              <w:rPr>
                <w:rStyle w:val="ac"/>
                <w:b/>
              </w:rPr>
              <w:t>Единая комиссия по организации закупочной деятельности</w:t>
            </w:r>
            <w:r w:rsidR="00031C4A">
              <w:rPr>
                <w:webHidden/>
              </w:rPr>
              <w:tab/>
            </w:r>
            <w:r w:rsidR="00031C4A">
              <w:rPr>
                <w:webHidden/>
              </w:rPr>
              <w:fldChar w:fldCharType="begin"/>
            </w:r>
            <w:r w:rsidR="00031C4A">
              <w:rPr>
                <w:webHidden/>
              </w:rPr>
              <w:instrText xml:space="preserve"> PAGEREF _Toc468277491 \h </w:instrText>
            </w:r>
            <w:r w:rsidR="00031C4A">
              <w:rPr>
                <w:webHidden/>
              </w:rPr>
            </w:r>
            <w:r w:rsidR="00031C4A">
              <w:rPr>
                <w:webHidden/>
              </w:rPr>
              <w:fldChar w:fldCharType="separate"/>
            </w:r>
            <w:r w:rsidR="00031C4A">
              <w:rPr>
                <w:webHidden/>
              </w:rPr>
              <w:t>14</w:t>
            </w:r>
            <w:r w:rsidR="00031C4A">
              <w:rPr>
                <w:webHidden/>
              </w:rPr>
              <w:fldChar w:fldCharType="end"/>
            </w:r>
          </w:hyperlink>
        </w:p>
        <w:p w:rsidR="00031C4A" w:rsidRDefault="00DD548F">
          <w:pPr>
            <w:pStyle w:val="21"/>
            <w:tabs>
              <w:tab w:val="right" w:leader="dot" w:pos="9911"/>
            </w:tabs>
            <w:rPr>
              <w:rFonts w:eastAsiaTheme="minorEastAsia"/>
              <w:noProof/>
              <w:lang w:eastAsia="ru-RU"/>
            </w:rPr>
          </w:pPr>
          <w:hyperlink w:anchor="_Toc468277492" w:history="1">
            <w:r w:rsidR="00031C4A" w:rsidRPr="00981F47">
              <w:rPr>
                <w:rStyle w:val="ac"/>
                <w:rFonts w:ascii="Times New Roman" w:hAnsi="Times New Roman" w:cs="Times New Roman"/>
                <w:noProof/>
              </w:rPr>
              <w:t>3.1 Экспертная оценка</w:t>
            </w:r>
            <w:r w:rsidR="00031C4A">
              <w:rPr>
                <w:noProof/>
                <w:webHidden/>
              </w:rPr>
              <w:tab/>
            </w:r>
            <w:r w:rsidR="00031C4A">
              <w:rPr>
                <w:noProof/>
                <w:webHidden/>
              </w:rPr>
              <w:fldChar w:fldCharType="begin"/>
            </w:r>
            <w:r w:rsidR="00031C4A">
              <w:rPr>
                <w:noProof/>
                <w:webHidden/>
              </w:rPr>
              <w:instrText xml:space="preserve"> PAGEREF _Toc468277492 \h </w:instrText>
            </w:r>
            <w:r w:rsidR="00031C4A">
              <w:rPr>
                <w:noProof/>
                <w:webHidden/>
              </w:rPr>
            </w:r>
            <w:r w:rsidR="00031C4A">
              <w:rPr>
                <w:noProof/>
                <w:webHidden/>
              </w:rPr>
              <w:fldChar w:fldCharType="separate"/>
            </w:r>
            <w:r w:rsidR="00031C4A">
              <w:rPr>
                <w:noProof/>
                <w:webHidden/>
              </w:rPr>
              <w:t>15</w:t>
            </w:r>
            <w:r w:rsidR="00031C4A">
              <w:rPr>
                <w:noProof/>
                <w:webHidden/>
              </w:rPr>
              <w:fldChar w:fldCharType="end"/>
            </w:r>
          </w:hyperlink>
        </w:p>
        <w:p w:rsidR="00031C4A" w:rsidRDefault="00DD548F" w:rsidP="00031C4A">
          <w:pPr>
            <w:pStyle w:val="11"/>
            <w:rPr>
              <w:rFonts w:asciiTheme="minorHAnsi" w:eastAsiaTheme="minorEastAsia" w:hAnsiTheme="minorHAnsi" w:cstheme="minorBidi"/>
              <w:lang w:eastAsia="ru-RU"/>
            </w:rPr>
          </w:pPr>
          <w:hyperlink w:anchor="_Toc468277493" w:history="1">
            <w:r w:rsidR="00031C4A" w:rsidRPr="00981F47">
              <w:rPr>
                <w:rStyle w:val="ac"/>
                <w:b/>
              </w:rPr>
              <w:t>4.</w:t>
            </w:r>
            <w:r w:rsidR="00031C4A">
              <w:rPr>
                <w:rFonts w:asciiTheme="minorHAnsi" w:eastAsiaTheme="minorEastAsia" w:hAnsiTheme="minorHAnsi" w:cstheme="minorBidi"/>
                <w:lang w:eastAsia="ru-RU"/>
              </w:rPr>
              <w:tab/>
            </w:r>
            <w:r w:rsidR="00031C4A" w:rsidRPr="00981F47">
              <w:rPr>
                <w:rStyle w:val="ac"/>
                <w:b/>
              </w:rPr>
              <w:t>Способы и особенности закупок</w:t>
            </w:r>
            <w:r w:rsidR="00031C4A">
              <w:rPr>
                <w:webHidden/>
              </w:rPr>
              <w:tab/>
            </w:r>
            <w:r w:rsidR="00031C4A">
              <w:rPr>
                <w:webHidden/>
              </w:rPr>
              <w:fldChar w:fldCharType="begin"/>
            </w:r>
            <w:r w:rsidR="00031C4A">
              <w:rPr>
                <w:webHidden/>
              </w:rPr>
              <w:instrText xml:space="preserve"> PAGEREF _Toc468277493 \h </w:instrText>
            </w:r>
            <w:r w:rsidR="00031C4A">
              <w:rPr>
                <w:webHidden/>
              </w:rPr>
            </w:r>
            <w:r w:rsidR="00031C4A">
              <w:rPr>
                <w:webHidden/>
              </w:rPr>
              <w:fldChar w:fldCharType="separate"/>
            </w:r>
            <w:r w:rsidR="00031C4A">
              <w:rPr>
                <w:webHidden/>
              </w:rPr>
              <w:t>16</w:t>
            </w:r>
            <w:r w:rsidR="00031C4A">
              <w:rPr>
                <w:webHidden/>
              </w:rPr>
              <w:fldChar w:fldCharType="end"/>
            </w:r>
          </w:hyperlink>
        </w:p>
        <w:p w:rsidR="00031C4A" w:rsidRDefault="00DD548F">
          <w:pPr>
            <w:pStyle w:val="21"/>
            <w:tabs>
              <w:tab w:val="right" w:leader="dot" w:pos="9911"/>
            </w:tabs>
            <w:rPr>
              <w:rFonts w:eastAsiaTheme="minorEastAsia"/>
              <w:noProof/>
              <w:lang w:eastAsia="ru-RU"/>
            </w:rPr>
          </w:pPr>
          <w:hyperlink w:anchor="_Toc468277494" w:history="1">
            <w:r w:rsidR="00031C4A" w:rsidRPr="00981F47">
              <w:rPr>
                <w:rStyle w:val="ac"/>
                <w:rFonts w:ascii="Times New Roman" w:hAnsi="Times New Roman" w:cs="Times New Roman"/>
                <w:noProof/>
              </w:rPr>
              <w:t>4.1 Закупка может осуществляться:</w:t>
            </w:r>
            <w:r w:rsidR="00031C4A">
              <w:rPr>
                <w:noProof/>
                <w:webHidden/>
              </w:rPr>
              <w:tab/>
            </w:r>
            <w:r w:rsidR="00031C4A">
              <w:rPr>
                <w:noProof/>
                <w:webHidden/>
              </w:rPr>
              <w:fldChar w:fldCharType="begin"/>
            </w:r>
            <w:r w:rsidR="00031C4A">
              <w:rPr>
                <w:noProof/>
                <w:webHidden/>
              </w:rPr>
              <w:instrText xml:space="preserve"> PAGEREF _Toc468277494 \h </w:instrText>
            </w:r>
            <w:r w:rsidR="00031C4A">
              <w:rPr>
                <w:noProof/>
                <w:webHidden/>
              </w:rPr>
            </w:r>
            <w:r w:rsidR="00031C4A">
              <w:rPr>
                <w:noProof/>
                <w:webHidden/>
              </w:rPr>
              <w:fldChar w:fldCharType="separate"/>
            </w:r>
            <w:r w:rsidR="00031C4A">
              <w:rPr>
                <w:noProof/>
                <w:webHidden/>
              </w:rPr>
              <w:t>16</w:t>
            </w:r>
            <w:r w:rsidR="00031C4A">
              <w:rPr>
                <w:noProof/>
                <w:webHidden/>
              </w:rPr>
              <w:fldChar w:fldCharType="end"/>
            </w:r>
          </w:hyperlink>
        </w:p>
        <w:p w:rsidR="00031C4A" w:rsidRDefault="00DD548F">
          <w:pPr>
            <w:pStyle w:val="21"/>
            <w:tabs>
              <w:tab w:val="right" w:leader="dot" w:pos="9911"/>
            </w:tabs>
            <w:rPr>
              <w:rFonts w:eastAsiaTheme="minorEastAsia"/>
              <w:noProof/>
              <w:lang w:eastAsia="ru-RU"/>
            </w:rPr>
          </w:pPr>
          <w:hyperlink w:anchor="_Toc468277495" w:history="1">
            <w:r w:rsidR="00031C4A" w:rsidRPr="00981F47">
              <w:rPr>
                <w:rStyle w:val="ac"/>
                <w:rFonts w:ascii="Times New Roman" w:hAnsi="Times New Roman" w:cs="Times New Roman"/>
                <w:noProof/>
              </w:rPr>
              <w:t>4.2 Особенности Закупок в электронной форме</w:t>
            </w:r>
            <w:r w:rsidR="00031C4A">
              <w:rPr>
                <w:noProof/>
                <w:webHidden/>
              </w:rPr>
              <w:tab/>
            </w:r>
            <w:r w:rsidR="00031C4A">
              <w:rPr>
                <w:noProof/>
                <w:webHidden/>
              </w:rPr>
              <w:fldChar w:fldCharType="begin"/>
            </w:r>
            <w:r w:rsidR="00031C4A">
              <w:rPr>
                <w:noProof/>
                <w:webHidden/>
              </w:rPr>
              <w:instrText xml:space="preserve"> PAGEREF _Toc468277495 \h </w:instrText>
            </w:r>
            <w:r w:rsidR="00031C4A">
              <w:rPr>
                <w:noProof/>
                <w:webHidden/>
              </w:rPr>
            </w:r>
            <w:r w:rsidR="00031C4A">
              <w:rPr>
                <w:noProof/>
                <w:webHidden/>
              </w:rPr>
              <w:fldChar w:fldCharType="separate"/>
            </w:r>
            <w:r w:rsidR="00031C4A">
              <w:rPr>
                <w:noProof/>
                <w:webHidden/>
              </w:rPr>
              <w:t>16</w:t>
            </w:r>
            <w:r w:rsidR="00031C4A">
              <w:rPr>
                <w:noProof/>
                <w:webHidden/>
              </w:rPr>
              <w:fldChar w:fldCharType="end"/>
            </w:r>
          </w:hyperlink>
        </w:p>
        <w:p w:rsidR="00031C4A" w:rsidRDefault="00DD548F">
          <w:pPr>
            <w:pStyle w:val="21"/>
            <w:tabs>
              <w:tab w:val="right" w:leader="dot" w:pos="9911"/>
            </w:tabs>
            <w:rPr>
              <w:rFonts w:eastAsiaTheme="minorEastAsia"/>
              <w:noProof/>
              <w:lang w:eastAsia="ru-RU"/>
            </w:rPr>
          </w:pPr>
          <w:hyperlink w:anchor="_Toc468277496" w:history="1">
            <w:r w:rsidR="00031C4A" w:rsidRPr="00981F47">
              <w:rPr>
                <w:rStyle w:val="ac"/>
                <w:rFonts w:ascii="Times New Roman" w:hAnsi="Times New Roman" w:cs="Times New Roman"/>
                <w:noProof/>
              </w:rPr>
              <w:t>4.3 Отказ от закупки</w:t>
            </w:r>
            <w:r w:rsidR="00031C4A">
              <w:rPr>
                <w:noProof/>
                <w:webHidden/>
              </w:rPr>
              <w:tab/>
            </w:r>
            <w:r w:rsidR="00031C4A">
              <w:rPr>
                <w:noProof/>
                <w:webHidden/>
              </w:rPr>
              <w:fldChar w:fldCharType="begin"/>
            </w:r>
            <w:r w:rsidR="00031C4A">
              <w:rPr>
                <w:noProof/>
                <w:webHidden/>
              </w:rPr>
              <w:instrText xml:space="preserve"> PAGEREF _Toc468277496 \h </w:instrText>
            </w:r>
            <w:r w:rsidR="00031C4A">
              <w:rPr>
                <w:noProof/>
                <w:webHidden/>
              </w:rPr>
            </w:r>
            <w:r w:rsidR="00031C4A">
              <w:rPr>
                <w:noProof/>
                <w:webHidden/>
              </w:rPr>
              <w:fldChar w:fldCharType="separate"/>
            </w:r>
            <w:r w:rsidR="00031C4A">
              <w:rPr>
                <w:noProof/>
                <w:webHidden/>
              </w:rPr>
              <w:t>17</w:t>
            </w:r>
            <w:r w:rsidR="00031C4A">
              <w:rPr>
                <w:noProof/>
                <w:webHidden/>
              </w:rPr>
              <w:fldChar w:fldCharType="end"/>
            </w:r>
          </w:hyperlink>
        </w:p>
        <w:p w:rsidR="00031C4A" w:rsidRDefault="00DD548F">
          <w:pPr>
            <w:pStyle w:val="21"/>
            <w:tabs>
              <w:tab w:val="left" w:pos="880"/>
              <w:tab w:val="right" w:leader="dot" w:pos="9911"/>
            </w:tabs>
            <w:rPr>
              <w:rFonts w:eastAsiaTheme="minorEastAsia"/>
              <w:noProof/>
              <w:lang w:eastAsia="ru-RU"/>
            </w:rPr>
          </w:pPr>
          <w:hyperlink w:anchor="_Toc468277497" w:history="1">
            <w:r w:rsidR="00031C4A" w:rsidRPr="00981F47">
              <w:rPr>
                <w:rStyle w:val="ac"/>
                <w:rFonts w:ascii="Times New Roman" w:hAnsi="Times New Roman" w:cs="Times New Roman"/>
                <w:noProof/>
              </w:rPr>
              <w:t>4.4</w:t>
            </w:r>
            <w:r w:rsidR="00031C4A">
              <w:rPr>
                <w:rFonts w:eastAsiaTheme="minorEastAsia"/>
                <w:noProof/>
                <w:lang w:eastAsia="ru-RU"/>
              </w:rPr>
              <w:tab/>
            </w:r>
            <w:r w:rsidR="00031C4A" w:rsidRPr="00981F47">
              <w:rPr>
                <w:rStyle w:val="ac"/>
                <w:rFonts w:ascii="Times New Roman" w:hAnsi="Times New Roman" w:cs="Times New Roman"/>
                <w:noProof/>
              </w:rPr>
              <w:t xml:space="preserve"> Закупка в интересах более чем одного заказчика и/или другого заказчика.</w:t>
            </w:r>
            <w:r w:rsidR="00031C4A">
              <w:rPr>
                <w:noProof/>
                <w:webHidden/>
              </w:rPr>
              <w:tab/>
            </w:r>
            <w:r w:rsidR="00031C4A">
              <w:rPr>
                <w:noProof/>
                <w:webHidden/>
              </w:rPr>
              <w:fldChar w:fldCharType="begin"/>
            </w:r>
            <w:r w:rsidR="00031C4A">
              <w:rPr>
                <w:noProof/>
                <w:webHidden/>
              </w:rPr>
              <w:instrText xml:space="preserve"> PAGEREF _Toc468277497 \h </w:instrText>
            </w:r>
            <w:r w:rsidR="00031C4A">
              <w:rPr>
                <w:noProof/>
                <w:webHidden/>
              </w:rPr>
            </w:r>
            <w:r w:rsidR="00031C4A">
              <w:rPr>
                <w:noProof/>
                <w:webHidden/>
              </w:rPr>
              <w:fldChar w:fldCharType="separate"/>
            </w:r>
            <w:r w:rsidR="00031C4A">
              <w:rPr>
                <w:noProof/>
                <w:webHidden/>
              </w:rPr>
              <w:t>18</w:t>
            </w:r>
            <w:r w:rsidR="00031C4A">
              <w:rPr>
                <w:noProof/>
                <w:webHidden/>
              </w:rPr>
              <w:fldChar w:fldCharType="end"/>
            </w:r>
          </w:hyperlink>
        </w:p>
        <w:p w:rsidR="00031C4A" w:rsidRDefault="00DD548F">
          <w:pPr>
            <w:pStyle w:val="21"/>
            <w:tabs>
              <w:tab w:val="right" w:leader="dot" w:pos="9911"/>
            </w:tabs>
            <w:rPr>
              <w:rFonts w:eastAsiaTheme="minorEastAsia"/>
              <w:noProof/>
              <w:lang w:eastAsia="ru-RU"/>
            </w:rPr>
          </w:pPr>
          <w:hyperlink w:anchor="_Toc468277498" w:history="1">
            <w:r w:rsidR="00031C4A" w:rsidRPr="00981F47">
              <w:rPr>
                <w:rStyle w:val="ac"/>
                <w:rFonts w:ascii="Times New Roman" w:hAnsi="Times New Roman" w:cs="Times New Roman"/>
                <w:noProof/>
              </w:rPr>
              <w:t>4.5 Открытая предквалификация и Реестр потенциальных участников. Порядок проведения закупок с предварительным квалификационным отбором</w:t>
            </w:r>
            <w:r w:rsidR="00031C4A">
              <w:rPr>
                <w:noProof/>
                <w:webHidden/>
              </w:rPr>
              <w:tab/>
            </w:r>
            <w:r w:rsidR="00031C4A">
              <w:rPr>
                <w:noProof/>
                <w:webHidden/>
              </w:rPr>
              <w:fldChar w:fldCharType="begin"/>
            </w:r>
            <w:r w:rsidR="00031C4A">
              <w:rPr>
                <w:noProof/>
                <w:webHidden/>
              </w:rPr>
              <w:instrText xml:space="preserve"> PAGEREF _Toc468277498 \h </w:instrText>
            </w:r>
            <w:r w:rsidR="00031C4A">
              <w:rPr>
                <w:noProof/>
                <w:webHidden/>
              </w:rPr>
            </w:r>
            <w:r w:rsidR="00031C4A">
              <w:rPr>
                <w:noProof/>
                <w:webHidden/>
              </w:rPr>
              <w:fldChar w:fldCharType="separate"/>
            </w:r>
            <w:r w:rsidR="00031C4A">
              <w:rPr>
                <w:noProof/>
                <w:webHidden/>
              </w:rPr>
              <w:t>19</w:t>
            </w:r>
            <w:r w:rsidR="00031C4A">
              <w:rPr>
                <w:noProof/>
                <w:webHidden/>
              </w:rPr>
              <w:fldChar w:fldCharType="end"/>
            </w:r>
          </w:hyperlink>
        </w:p>
        <w:p w:rsidR="00031C4A" w:rsidRDefault="00DD548F" w:rsidP="00031C4A">
          <w:pPr>
            <w:pStyle w:val="11"/>
            <w:rPr>
              <w:rFonts w:asciiTheme="minorHAnsi" w:eastAsiaTheme="minorEastAsia" w:hAnsiTheme="minorHAnsi" w:cstheme="minorBidi"/>
              <w:lang w:eastAsia="ru-RU"/>
            </w:rPr>
          </w:pPr>
          <w:hyperlink w:anchor="_Toc468277499" w:history="1">
            <w:r w:rsidR="00031C4A" w:rsidRPr="00031C4A">
              <w:rPr>
                <w:rStyle w:val="ac"/>
                <w:b/>
                <w:u w:val="none"/>
              </w:rPr>
              <w:t>5 Проведение закупки с переторжкой</w:t>
            </w:r>
            <w:r w:rsidR="00031C4A">
              <w:rPr>
                <w:webHidden/>
              </w:rPr>
              <w:tab/>
            </w:r>
            <w:r w:rsidR="00031C4A">
              <w:rPr>
                <w:webHidden/>
              </w:rPr>
              <w:fldChar w:fldCharType="begin"/>
            </w:r>
            <w:r w:rsidR="00031C4A">
              <w:rPr>
                <w:webHidden/>
              </w:rPr>
              <w:instrText xml:space="preserve"> PAGEREF _Toc468277499 \h </w:instrText>
            </w:r>
            <w:r w:rsidR="00031C4A">
              <w:rPr>
                <w:webHidden/>
              </w:rPr>
            </w:r>
            <w:r w:rsidR="00031C4A">
              <w:rPr>
                <w:webHidden/>
              </w:rPr>
              <w:fldChar w:fldCharType="separate"/>
            </w:r>
            <w:r w:rsidR="00031C4A">
              <w:rPr>
                <w:webHidden/>
              </w:rPr>
              <w:t>23</w:t>
            </w:r>
            <w:r w:rsidR="00031C4A">
              <w:rPr>
                <w:webHidden/>
              </w:rPr>
              <w:fldChar w:fldCharType="end"/>
            </w:r>
          </w:hyperlink>
        </w:p>
        <w:p w:rsidR="00031C4A" w:rsidRDefault="00DD548F" w:rsidP="00031C4A">
          <w:pPr>
            <w:pStyle w:val="11"/>
            <w:rPr>
              <w:rFonts w:asciiTheme="minorHAnsi" w:eastAsiaTheme="minorEastAsia" w:hAnsiTheme="minorHAnsi" w:cstheme="minorBidi"/>
              <w:lang w:eastAsia="ru-RU"/>
            </w:rPr>
          </w:pPr>
          <w:hyperlink w:anchor="_Toc468277500" w:history="1">
            <w:r w:rsidR="00031C4A" w:rsidRPr="00031C4A">
              <w:rPr>
                <w:rStyle w:val="ac"/>
                <w:b/>
                <w:u w:val="none"/>
              </w:rPr>
              <w:t>6 Участие субъектов малого и среднего предпринимательства в закупках</w:t>
            </w:r>
            <w:r w:rsidR="00031C4A">
              <w:rPr>
                <w:webHidden/>
              </w:rPr>
              <w:tab/>
            </w:r>
            <w:r w:rsidR="00031C4A">
              <w:rPr>
                <w:webHidden/>
              </w:rPr>
              <w:fldChar w:fldCharType="begin"/>
            </w:r>
            <w:r w:rsidR="00031C4A">
              <w:rPr>
                <w:webHidden/>
              </w:rPr>
              <w:instrText xml:space="preserve"> PAGEREF _Toc468277500 \h </w:instrText>
            </w:r>
            <w:r w:rsidR="00031C4A">
              <w:rPr>
                <w:webHidden/>
              </w:rPr>
            </w:r>
            <w:r w:rsidR="00031C4A">
              <w:rPr>
                <w:webHidden/>
              </w:rPr>
              <w:fldChar w:fldCharType="separate"/>
            </w:r>
            <w:r w:rsidR="00031C4A">
              <w:rPr>
                <w:webHidden/>
              </w:rPr>
              <w:t>25</w:t>
            </w:r>
            <w:r w:rsidR="00031C4A">
              <w:rPr>
                <w:webHidden/>
              </w:rPr>
              <w:fldChar w:fldCharType="end"/>
            </w:r>
          </w:hyperlink>
        </w:p>
        <w:p w:rsidR="00031C4A" w:rsidRDefault="00DD548F" w:rsidP="00031C4A">
          <w:pPr>
            <w:pStyle w:val="11"/>
            <w:rPr>
              <w:rFonts w:asciiTheme="minorHAnsi" w:eastAsiaTheme="minorEastAsia" w:hAnsiTheme="minorHAnsi" w:cstheme="minorBidi"/>
              <w:lang w:eastAsia="ru-RU"/>
            </w:rPr>
          </w:pPr>
          <w:hyperlink w:anchor="_Toc468277501" w:history="1">
            <w:r w:rsidR="00031C4A" w:rsidRPr="00031C4A">
              <w:rPr>
                <w:rStyle w:val="ac"/>
                <w:b/>
                <w:u w:val="none"/>
              </w:rPr>
              <w:t>7 Обеспечительные платежи</w:t>
            </w:r>
            <w:r w:rsidR="00031C4A">
              <w:rPr>
                <w:webHidden/>
              </w:rPr>
              <w:tab/>
            </w:r>
            <w:r w:rsidR="00031C4A">
              <w:rPr>
                <w:webHidden/>
              </w:rPr>
              <w:fldChar w:fldCharType="begin"/>
            </w:r>
            <w:r w:rsidR="00031C4A">
              <w:rPr>
                <w:webHidden/>
              </w:rPr>
              <w:instrText xml:space="preserve"> PAGEREF _Toc468277501 \h </w:instrText>
            </w:r>
            <w:r w:rsidR="00031C4A">
              <w:rPr>
                <w:webHidden/>
              </w:rPr>
            </w:r>
            <w:r w:rsidR="00031C4A">
              <w:rPr>
                <w:webHidden/>
              </w:rPr>
              <w:fldChar w:fldCharType="separate"/>
            </w:r>
            <w:r w:rsidR="00031C4A">
              <w:rPr>
                <w:webHidden/>
              </w:rPr>
              <w:t>27</w:t>
            </w:r>
            <w:r w:rsidR="00031C4A">
              <w:rPr>
                <w:webHidden/>
              </w:rPr>
              <w:fldChar w:fldCharType="end"/>
            </w:r>
          </w:hyperlink>
        </w:p>
        <w:p w:rsidR="00031C4A" w:rsidRDefault="00DD548F">
          <w:pPr>
            <w:pStyle w:val="21"/>
            <w:tabs>
              <w:tab w:val="right" w:leader="dot" w:pos="9911"/>
            </w:tabs>
            <w:rPr>
              <w:rFonts w:eastAsiaTheme="minorEastAsia"/>
              <w:noProof/>
              <w:lang w:eastAsia="ru-RU"/>
            </w:rPr>
          </w:pPr>
          <w:hyperlink w:anchor="_Toc468277502" w:history="1">
            <w:r w:rsidR="00031C4A" w:rsidRPr="00981F47">
              <w:rPr>
                <w:rStyle w:val="ac"/>
                <w:rFonts w:ascii="Times New Roman" w:hAnsi="Times New Roman" w:cs="Times New Roman"/>
                <w:noProof/>
              </w:rPr>
              <w:t>7.1 Обеспечение заявки на участие в закупочных процедурах</w:t>
            </w:r>
            <w:r w:rsidR="00031C4A">
              <w:rPr>
                <w:noProof/>
                <w:webHidden/>
              </w:rPr>
              <w:tab/>
            </w:r>
            <w:r w:rsidR="00031C4A">
              <w:rPr>
                <w:noProof/>
                <w:webHidden/>
              </w:rPr>
              <w:fldChar w:fldCharType="begin"/>
            </w:r>
            <w:r w:rsidR="00031C4A">
              <w:rPr>
                <w:noProof/>
                <w:webHidden/>
              </w:rPr>
              <w:instrText xml:space="preserve"> PAGEREF _Toc468277502 \h </w:instrText>
            </w:r>
            <w:r w:rsidR="00031C4A">
              <w:rPr>
                <w:noProof/>
                <w:webHidden/>
              </w:rPr>
            </w:r>
            <w:r w:rsidR="00031C4A">
              <w:rPr>
                <w:noProof/>
                <w:webHidden/>
              </w:rPr>
              <w:fldChar w:fldCharType="separate"/>
            </w:r>
            <w:r w:rsidR="00031C4A">
              <w:rPr>
                <w:noProof/>
                <w:webHidden/>
              </w:rPr>
              <w:t>27</w:t>
            </w:r>
            <w:r w:rsidR="00031C4A">
              <w:rPr>
                <w:noProof/>
                <w:webHidden/>
              </w:rPr>
              <w:fldChar w:fldCharType="end"/>
            </w:r>
          </w:hyperlink>
        </w:p>
        <w:p w:rsidR="00031C4A" w:rsidRDefault="00DD548F">
          <w:pPr>
            <w:pStyle w:val="21"/>
            <w:tabs>
              <w:tab w:val="right" w:leader="dot" w:pos="9911"/>
            </w:tabs>
            <w:rPr>
              <w:rFonts w:eastAsiaTheme="minorEastAsia"/>
              <w:noProof/>
              <w:lang w:eastAsia="ru-RU"/>
            </w:rPr>
          </w:pPr>
          <w:hyperlink w:anchor="_Toc468277503" w:history="1">
            <w:r w:rsidR="00031C4A" w:rsidRPr="00981F47">
              <w:rPr>
                <w:rStyle w:val="ac"/>
                <w:rFonts w:ascii="Times New Roman" w:hAnsi="Times New Roman" w:cs="Times New Roman"/>
                <w:noProof/>
              </w:rPr>
              <w:t>7.2 Обеспечение исполнения договора</w:t>
            </w:r>
            <w:r w:rsidR="00031C4A">
              <w:rPr>
                <w:noProof/>
                <w:webHidden/>
              </w:rPr>
              <w:tab/>
            </w:r>
            <w:r w:rsidR="00031C4A">
              <w:rPr>
                <w:noProof/>
                <w:webHidden/>
              </w:rPr>
              <w:fldChar w:fldCharType="begin"/>
            </w:r>
            <w:r w:rsidR="00031C4A">
              <w:rPr>
                <w:noProof/>
                <w:webHidden/>
              </w:rPr>
              <w:instrText xml:space="preserve"> PAGEREF _Toc468277503 \h </w:instrText>
            </w:r>
            <w:r w:rsidR="00031C4A">
              <w:rPr>
                <w:noProof/>
                <w:webHidden/>
              </w:rPr>
            </w:r>
            <w:r w:rsidR="00031C4A">
              <w:rPr>
                <w:noProof/>
                <w:webHidden/>
              </w:rPr>
              <w:fldChar w:fldCharType="separate"/>
            </w:r>
            <w:r w:rsidR="00031C4A">
              <w:rPr>
                <w:noProof/>
                <w:webHidden/>
              </w:rPr>
              <w:t>29</w:t>
            </w:r>
            <w:r w:rsidR="00031C4A">
              <w:rPr>
                <w:noProof/>
                <w:webHidden/>
              </w:rPr>
              <w:fldChar w:fldCharType="end"/>
            </w:r>
          </w:hyperlink>
        </w:p>
        <w:p w:rsidR="00031C4A" w:rsidRDefault="00DD548F" w:rsidP="00031C4A">
          <w:pPr>
            <w:pStyle w:val="11"/>
            <w:rPr>
              <w:rFonts w:asciiTheme="minorHAnsi" w:eastAsiaTheme="minorEastAsia" w:hAnsiTheme="minorHAnsi" w:cstheme="minorBidi"/>
              <w:lang w:eastAsia="ru-RU"/>
            </w:rPr>
          </w:pPr>
          <w:hyperlink w:anchor="_Toc468277504" w:history="1">
            <w:r w:rsidR="00031C4A" w:rsidRPr="00031C4A">
              <w:rPr>
                <w:rStyle w:val="ac"/>
                <w:b/>
                <w:u w:val="none"/>
              </w:rPr>
              <w:t>8</w:t>
            </w:r>
            <w:r w:rsidR="00031C4A" w:rsidRPr="00031C4A">
              <w:rPr>
                <w:rFonts w:asciiTheme="minorHAnsi" w:eastAsiaTheme="minorEastAsia" w:hAnsiTheme="minorHAnsi" w:cstheme="minorBidi"/>
                <w:b/>
                <w:lang w:eastAsia="ru-RU"/>
              </w:rPr>
              <w:tab/>
            </w:r>
            <w:r w:rsidR="00031C4A" w:rsidRPr="00031C4A">
              <w:rPr>
                <w:rStyle w:val="ac"/>
                <w:b/>
                <w:u w:val="none"/>
              </w:rPr>
              <w:t>Требования, предъявляемые к участникам процедуры закупки</w:t>
            </w:r>
            <w:r w:rsidR="00031C4A">
              <w:rPr>
                <w:webHidden/>
              </w:rPr>
              <w:tab/>
            </w:r>
            <w:r w:rsidR="00031C4A">
              <w:rPr>
                <w:webHidden/>
              </w:rPr>
              <w:fldChar w:fldCharType="begin"/>
            </w:r>
            <w:r w:rsidR="00031C4A">
              <w:rPr>
                <w:webHidden/>
              </w:rPr>
              <w:instrText xml:space="preserve"> PAGEREF _Toc468277504 \h </w:instrText>
            </w:r>
            <w:r w:rsidR="00031C4A">
              <w:rPr>
                <w:webHidden/>
              </w:rPr>
            </w:r>
            <w:r w:rsidR="00031C4A">
              <w:rPr>
                <w:webHidden/>
              </w:rPr>
              <w:fldChar w:fldCharType="separate"/>
            </w:r>
            <w:r w:rsidR="00031C4A">
              <w:rPr>
                <w:webHidden/>
              </w:rPr>
              <w:t>30</w:t>
            </w:r>
            <w:r w:rsidR="00031C4A">
              <w:rPr>
                <w:webHidden/>
              </w:rPr>
              <w:fldChar w:fldCharType="end"/>
            </w:r>
          </w:hyperlink>
        </w:p>
        <w:p w:rsidR="00031C4A" w:rsidRDefault="00DD548F">
          <w:pPr>
            <w:pStyle w:val="21"/>
            <w:tabs>
              <w:tab w:val="right" w:leader="dot" w:pos="9911"/>
            </w:tabs>
            <w:rPr>
              <w:rFonts w:eastAsiaTheme="minorEastAsia"/>
              <w:noProof/>
              <w:lang w:eastAsia="ru-RU"/>
            </w:rPr>
          </w:pPr>
          <w:hyperlink w:anchor="_Toc468277505" w:history="1">
            <w:r w:rsidR="00031C4A" w:rsidRPr="00981F47">
              <w:rPr>
                <w:rStyle w:val="ac"/>
                <w:rFonts w:ascii="Times New Roman" w:hAnsi="Times New Roman" w:cs="Times New Roman"/>
                <w:noProof/>
              </w:rPr>
              <w:t>8.1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w:t>
            </w:r>
            <w:r w:rsidR="00031C4A">
              <w:rPr>
                <w:noProof/>
                <w:webHidden/>
              </w:rPr>
              <w:tab/>
            </w:r>
            <w:r w:rsidR="00031C4A">
              <w:rPr>
                <w:noProof/>
                <w:webHidden/>
              </w:rPr>
              <w:fldChar w:fldCharType="begin"/>
            </w:r>
            <w:r w:rsidR="00031C4A">
              <w:rPr>
                <w:noProof/>
                <w:webHidden/>
              </w:rPr>
              <w:instrText xml:space="preserve"> PAGEREF _Toc468277505 \h </w:instrText>
            </w:r>
            <w:r w:rsidR="00031C4A">
              <w:rPr>
                <w:noProof/>
                <w:webHidden/>
              </w:rPr>
            </w:r>
            <w:r w:rsidR="00031C4A">
              <w:rPr>
                <w:noProof/>
                <w:webHidden/>
              </w:rPr>
              <w:fldChar w:fldCharType="separate"/>
            </w:r>
            <w:r w:rsidR="00031C4A">
              <w:rPr>
                <w:noProof/>
                <w:webHidden/>
              </w:rPr>
              <w:t>34</w:t>
            </w:r>
            <w:r w:rsidR="00031C4A">
              <w:rPr>
                <w:noProof/>
                <w:webHidden/>
              </w:rPr>
              <w:fldChar w:fldCharType="end"/>
            </w:r>
          </w:hyperlink>
        </w:p>
        <w:p w:rsidR="00031C4A" w:rsidRDefault="00DD548F" w:rsidP="00031C4A">
          <w:pPr>
            <w:pStyle w:val="11"/>
            <w:rPr>
              <w:rFonts w:asciiTheme="minorHAnsi" w:eastAsiaTheme="minorEastAsia" w:hAnsiTheme="minorHAnsi" w:cstheme="minorBidi"/>
              <w:lang w:eastAsia="ru-RU"/>
            </w:rPr>
          </w:pPr>
          <w:hyperlink w:anchor="_Toc468277506" w:history="1">
            <w:r w:rsidR="00031C4A" w:rsidRPr="00031C4A">
              <w:rPr>
                <w:rStyle w:val="ac"/>
                <w:b/>
                <w:u w:val="none"/>
              </w:rPr>
              <w:t>9</w:t>
            </w:r>
            <w:r w:rsidR="00031C4A" w:rsidRPr="00031C4A">
              <w:rPr>
                <w:rFonts w:asciiTheme="minorHAnsi" w:eastAsiaTheme="minorEastAsia" w:hAnsiTheme="minorHAnsi" w:cstheme="minorBidi"/>
                <w:b/>
                <w:lang w:eastAsia="ru-RU"/>
              </w:rPr>
              <w:tab/>
            </w:r>
            <w:r w:rsidR="00031C4A" w:rsidRPr="00031C4A">
              <w:rPr>
                <w:rStyle w:val="ac"/>
                <w:b/>
                <w:u w:val="none"/>
              </w:rPr>
              <w:t>Порядок заключения, исполнения, расторжения договора</w:t>
            </w:r>
            <w:r w:rsidR="00031C4A">
              <w:rPr>
                <w:webHidden/>
              </w:rPr>
              <w:tab/>
            </w:r>
            <w:r w:rsidR="00031C4A">
              <w:rPr>
                <w:webHidden/>
              </w:rPr>
              <w:fldChar w:fldCharType="begin"/>
            </w:r>
            <w:r w:rsidR="00031C4A">
              <w:rPr>
                <w:webHidden/>
              </w:rPr>
              <w:instrText xml:space="preserve"> PAGEREF _Toc468277506 \h </w:instrText>
            </w:r>
            <w:r w:rsidR="00031C4A">
              <w:rPr>
                <w:webHidden/>
              </w:rPr>
            </w:r>
            <w:r w:rsidR="00031C4A">
              <w:rPr>
                <w:webHidden/>
              </w:rPr>
              <w:fldChar w:fldCharType="separate"/>
            </w:r>
            <w:r w:rsidR="00031C4A">
              <w:rPr>
                <w:webHidden/>
              </w:rPr>
              <w:t>37</w:t>
            </w:r>
            <w:r w:rsidR="00031C4A">
              <w:rPr>
                <w:webHidden/>
              </w:rPr>
              <w:fldChar w:fldCharType="end"/>
            </w:r>
          </w:hyperlink>
        </w:p>
        <w:p w:rsidR="00031C4A" w:rsidRDefault="00DD548F">
          <w:pPr>
            <w:pStyle w:val="21"/>
            <w:tabs>
              <w:tab w:val="right" w:leader="dot" w:pos="9911"/>
            </w:tabs>
            <w:rPr>
              <w:rFonts w:eastAsiaTheme="minorEastAsia"/>
              <w:noProof/>
              <w:lang w:eastAsia="ru-RU"/>
            </w:rPr>
          </w:pPr>
          <w:hyperlink w:anchor="_Toc468277507" w:history="1">
            <w:r w:rsidR="00031C4A" w:rsidRPr="00981F47">
              <w:rPr>
                <w:rStyle w:val="ac"/>
                <w:rFonts w:ascii="Times New Roman" w:hAnsi="Times New Roman" w:cs="Times New Roman"/>
                <w:noProof/>
              </w:rPr>
              <w:t>9.1 Заключение договора</w:t>
            </w:r>
            <w:r w:rsidR="00031C4A">
              <w:rPr>
                <w:noProof/>
                <w:webHidden/>
              </w:rPr>
              <w:tab/>
            </w:r>
            <w:r w:rsidR="00031C4A">
              <w:rPr>
                <w:noProof/>
                <w:webHidden/>
              </w:rPr>
              <w:fldChar w:fldCharType="begin"/>
            </w:r>
            <w:r w:rsidR="00031C4A">
              <w:rPr>
                <w:noProof/>
                <w:webHidden/>
              </w:rPr>
              <w:instrText xml:space="preserve"> PAGEREF _Toc468277507 \h </w:instrText>
            </w:r>
            <w:r w:rsidR="00031C4A">
              <w:rPr>
                <w:noProof/>
                <w:webHidden/>
              </w:rPr>
            </w:r>
            <w:r w:rsidR="00031C4A">
              <w:rPr>
                <w:noProof/>
                <w:webHidden/>
              </w:rPr>
              <w:fldChar w:fldCharType="separate"/>
            </w:r>
            <w:r w:rsidR="00031C4A">
              <w:rPr>
                <w:noProof/>
                <w:webHidden/>
              </w:rPr>
              <w:t>37</w:t>
            </w:r>
            <w:r w:rsidR="00031C4A">
              <w:rPr>
                <w:noProof/>
                <w:webHidden/>
              </w:rPr>
              <w:fldChar w:fldCharType="end"/>
            </w:r>
          </w:hyperlink>
        </w:p>
        <w:p w:rsidR="00031C4A" w:rsidRDefault="00DD548F">
          <w:pPr>
            <w:pStyle w:val="21"/>
            <w:tabs>
              <w:tab w:val="right" w:leader="dot" w:pos="9911"/>
            </w:tabs>
            <w:rPr>
              <w:rFonts w:eastAsiaTheme="minorEastAsia"/>
              <w:noProof/>
              <w:lang w:eastAsia="ru-RU"/>
            </w:rPr>
          </w:pPr>
          <w:hyperlink w:anchor="_Toc468277508" w:history="1">
            <w:r w:rsidR="00031C4A" w:rsidRPr="00981F47">
              <w:rPr>
                <w:rStyle w:val="ac"/>
                <w:rFonts w:ascii="Times New Roman" w:hAnsi="Times New Roman" w:cs="Times New Roman"/>
                <w:noProof/>
              </w:rPr>
              <w:t>По результатам проведения торгов между заказчиком и участником закупки в порядке, предусмотренном Гражданским кодексом Российской Федерации и иными федеральными законами, с учетом особенностей настоящего Положения, заключается договор. Договор должен быть заключен не ранее чем через десять дней со дня опубликования результатов торгов. Конкретные сроки заключения договора указываются в документации о закупке. Срок на заключение договора исчисляется:</w:t>
            </w:r>
            <w:r w:rsidR="00031C4A">
              <w:rPr>
                <w:noProof/>
                <w:webHidden/>
              </w:rPr>
              <w:tab/>
            </w:r>
            <w:r w:rsidR="00031C4A">
              <w:rPr>
                <w:noProof/>
                <w:webHidden/>
              </w:rPr>
              <w:fldChar w:fldCharType="begin"/>
            </w:r>
            <w:r w:rsidR="00031C4A">
              <w:rPr>
                <w:noProof/>
                <w:webHidden/>
              </w:rPr>
              <w:instrText xml:space="preserve"> PAGEREF _Toc468277508 \h </w:instrText>
            </w:r>
            <w:r w:rsidR="00031C4A">
              <w:rPr>
                <w:noProof/>
                <w:webHidden/>
              </w:rPr>
            </w:r>
            <w:r w:rsidR="00031C4A">
              <w:rPr>
                <w:noProof/>
                <w:webHidden/>
              </w:rPr>
              <w:fldChar w:fldCharType="separate"/>
            </w:r>
            <w:r w:rsidR="00031C4A">
              <w:rPr>
                <w:noProof/>
                <w:webHidden/>
              </w:rPr>
              <w:t>37</w:t>
            </w:r>
            <w:r w:rsidR="00031C4A">
              <w:rPr>
                <w:noProof/>
                <w:webHidden/>
              </w:rPr>
              <w:fldChar w:fldCharType="end"/>
            </w:r>
          </w:hyperlink>
        </w:p>
        <w:p w:rsidR="00031C4A" w:rsidRDefault="00DD548F">
          <w:pPr>
            <w:pStyle w:val="21"/>
            <w:tabs>
              <w:tab w:val="right" w:leader="dot" w:pos="9911"/>
            </w:tabs>
            <w:rPr>
              <w:rFonts w:eastAsiaTheme="minorEastAsia"/>
              <w:noProof/>
              <w:lang w:eastAsia="ru-RU"/>
            </w:rPr>
          </w:pPr>
          <w:hyperlink w:anchor="_Toc468277509" w:history="1">
            <w:r w:rsidR="00031C4A" w:rsidRPr="00981F47">
              <w:rPr>
                <w:rStyle w:val="ac"/>
                <w:rFonts w:ascii="Times New Roman" w:hAnsi="Times New Roman" w:cs="Times New Roman"/>
                <w:noProof/>
              </w:rPr>
              <w:t>1) по итогам проведения конкурса со дня опубликования протокола оценки и сопоставления заявок на участие в конкурсе;</w:t>
            </w:r>
            <w:r w:rsidR="00031C4A">
              <w:rPr>
                <w:noProof/>
                <w:webHidden/>
              </w:rPr>
              <w:tab/>
            </w:r>
            <w:r w:rsidR="00031C4A">
              <w:rPr>
                <w:noProof/>
                <w:webHidden/>
              </w:rPr>
              <w:fldChar w:fldCharType="begin"/>
            </w:r>
            <w:r w:rsidR="00031C4A">
              <w:rPr>
                <w:noProof/>
                <w:webHidden/>
              </w:rPr>
              <w:instrText xml:space="preserve"> PAGEREF _Toc468277509 \h </w:instrText>
            </w:r>
            <w:r w:rsidR="00031C4A">
              <w:rPr>
                <w:noProof/>
                <w:webHidden/>
              </w:rPr>
            </w:r>
            <w:r w:rsidR="00031C4A">
              <w:rPr>
                <w:noProof/>
                <w:webHidden/>
              </w:rPr>
              <w:fldChar w:fldCharType="separate"/>
            </w:r>
            <w:r w:rsidR="00031C4A">
              <w:rPr>
                <w:noProof/>
                <w:webHidden/>
              </w:rPr>
              <w:t>37</w:t>
            </w:r>
            <w:r w:rsidR="00031C4A">
              <w:rPr>
                <w:noProof/>
                <w:webHidden/>
              </w:rPr>
              <w:fldChar w:fldCharType="end"/>
            </w:r>
          </w:hyperlink>
        </w:p>
        <w:p w:rsidR="00031C4A" w:rsidRDefault="00DD548F">
          <w:pPr>
            <w:pStyle w:val="21"/>
            <w:tabs>
              <w:tab w:val="right" w:leader="dot" w:pos="9911"/>
            </w:tabs>
            <w:rPr>
              <w:rFonts w:eastAsiaTheme="minorEastAsia"/>
              <w:noProof/>
              <w:lang w:eastAsia="ru-RU"/>
            </w:rPr>
          </w:pPr>
          <w:hyperlink w:anchor="_Toc468277510" w:history="1">
            <w:r w:rsidR="00031C4A" w:rsidRPr="00981F47">
              <w:rPr>
                <w:rStyle w:val="ac"/>
                <w:rFonts w:ascii="Times New Roman" w:hAnsi="Times New Roman" w:cs="Times New Roman"/>
                <w:noProof/>
              </w:rPr>
              <w:t>2) по итогам открытого аукциона со дня опубликования протокола подведения итогов аукциона;</w:t>
            </w:r>
            <w:r w:rsidR="00031C4A">
              <w:rPr>
                <w:noProof/>
                <w:webHidden/>
              </w:rPr>
              <w:tab/>
            </w:r>
            <w:r w:rsidR="00031C4A">
              <w:rPr>
                <w:noProof/>
                <w:webHidden/>
              </w:rPr>
              <w:fldChar w:fldCharType="begin"/>
            </w:r>
            <w:r w:rsidR="00031C4A">
              <w:rPr>
                <w:noProof/>
                <w:webHidden/>
              </w:rPr>
              <w:instrText xml:space="preserve"> PAGEREF _Toc468277510 \h </w:instrText>
            </w:r>
            <w:r w:rsidR="00031C4A">
              <w:rPr>
                <w:noProof/>
                <w:webHidden/>
              </w:rPr>
            </w:r>
            <w:r w:rsidR="00031C4A">
              <w:rPr>
                <w:noProof/>
                <w:webHidden/>
              </w:rPr>
              <w:fldChar w:fldCharType="separate"/>
            </w:r>
            <w:r w:rsidR="00031C4A">
              <w:rPr>
                <w:noProof/>
                <w:webHidden/>
              </w:rPr>
              <w:t>37</w:t>
            </w:r>
            <w:r w:rsidR="00031C4A">
              <w:rPr>
                <w:noProof/>
                <w:webHidden/>
              </w:rPr>
              <w:fldChar w:fldCharType="end"/>
            </w:r>
          </w:hyperlink>
        </w:p>
        <w:p w:rsidR="00031C4A" w:rsidRDefault="00DD548F">
          <w:pPr>
            <w:pStyle w:val="21"/>
            <w:tabs>
              <w:tab w:val="right" w:leader="dot" w:pos="9911"/>
            </w:tabs>
            <w:rPr>
              <w:rFonts w:eastAsiaTheme="minorEastAsia"/>
              <w:noProof/>
              <w:lang w:eastAsia="ru-RU"/>
            </w:rPr>
          </w:pPr>
          <w:hyperlink w:anchor="_Toc468277511" w:history="1">
            <w:r w:rsidR="00031C4A" w:rsidRPr="00981F47">
              <w:rPr>
                <w:rStyle w:val="ac"/>
                <w:rFonts w:ascii="Times New Roman" w:hAnsi="Times New Roman" w:cs="Times New Roman"/>
                <w:noProof/>
              </w:rPr>
              <w:t>3) по результатам несостоявшейся процедуры закупки, если только один участник размещения заказа, подавший заявку на участие в конкурсе, признан участником процедуры закупки со дня подписания протокола.</w:t>
            </w:r>
            <w:r w:rsidR="00031C4A">
              <w:rPr>
                <w:noProof/>
                <w:webHidden/>
              </w:rPr>
              <w:tab/>
            </w:r>
            <w:r w:rsidR="00031C4A">
              <w:rPr>
                <w:noProof/>
                <w:webHidden/>
              </w:rPr>
              <w:fldChar w:fldCharType="begin"/>
            </w:r>
            <w:r w:rsidR="00031C4A">
              <w:rPr>
                <w:noProof/>
                <w:webHidden/>
              </w:rPr>
              <w:instrText xml:space="preserve"> PAGEREF _Toc468277511 \h </w:instrText>
            </w:r>
            <w:r w:rsidR="00031C4A">
              <w:rPr>
                <w:noProof/>
                <w:webHidden/>
              </w:rPr>
            </w:r>
            <w:r w:rsidR="00031C4A">
              <w:rPr>
                <w:noProof/>
                <w:webHidden/>
              </w:rPr>
              <w:fldChar w:fldCharType="separate"/>
            </w:r>
            <w:r w:rsidR="00031C4A">
              <w:rPr>
                <w:noProof/>
                <w:webHidden/>
              </w:rPr>
              <w:t>37</w:t>
            </w:r>
            <w:r w:rsidR="00031C4A">
              <w:rPr>
                <w:noProof/>
                <w:webHidden/>
              </w:rPr>
              <w:fldChar w:fldCharType="end"/>
            </w:r>
          </w:hyperlink>
        </w:p>
        <w:p w:rsidR="00031C4A" w:rsidRDefault="00DD548F">
          <w:pPr>
            <w:pStyle w:val="21"/>
            <w:tabs>
              <w:tab w:val="right" w:leader="dot" w:pos="9911"/>
            </w:tabs>
            <w:rPr>
              <w:rFonts w:eastAsiaTheme="minorEastAsia"/>
              <w:noProof/>
              <w:lang w:eastAsia="ru-RU"/>
            </w:rPr>
          </w:pPr>
          <w:hyperlink w:anchor="_Toc468277512" w:history="1">
            <w:r w:rsidR="00031C4A" w:rsidRPr="00981F47">
              <w:rPr>
                <w:rStyle w:val="ac"/>
                <w:rFonts w:ascii="Times New Roman" w:hAnsi="Times New Roman" w:cs="Times New Roman"/>
                <w:noProof/>
              </w:rPr>
              <w:t>9.2 Исполнение договора</w:t>
            </w:r>
            <w:r w:rsidR="00031C4A">
              <w:rPr>
                <w:noProof/>
                <w:webHidden/>
              </w:rPr>
              <w:tab/>
            </w:r>
            <w:r w:rsidR="00031C4A">
              <w:rPr>
                <w:noProof/>
                <w:webHidden/>
              </w:rPr>
              <w:fldChar w:fldCharType="begin"/>
            </w:r>
            <w:r w:rsidR="00031C4A">
              <w:rPr>
                <w:noProof/>
                <w:webHidden/>
              </w:rPr>
              <w:instrText xml:space="preserve"> PAGEREF _Toc468277512 \h </w:instrText>
            </w:r>
            <w:r w:rsidR="00031C4A">
              <w:rPr>
                <w:noProof/>
                <w:webHidden/>
              </w:rPr>
            </w:r>
            <w:r w:rsidR="00031C4A">
              <w:rPr>
                <w:noProof/>
                <w:webHidden/>
              </w:rPr>
              <w:fldChar w:fldCharType="separate"/>
            </w:r>
            <w:r w:rsidR="00031C4A">
              <w:rPr>
                <w:noProof/>
                <w:webHidden/>
              </w:rPr>
              <w:t>40</w:t>
            </w:r>
            <w:r w:rsidR="00031C4A">
              <w:rPr>
                <w:noProof/>
                <w:webHidden/>
              </w:rPr>
              <w:fldChar w:fldCharType="end"/>
            </w:r>
          </w:hyperlink>
        </w:p>
        <w:p w:rsidR="00031C4A" w:rsidRDefault="00DD548F">
          <w:pPr>
            <w:pStyle w:val="21"/>
            <w:tabs>
              <w:tab w:val="left" w:pos="880"/>
              <w:tab w:val="right" w:leader="dot" w:pos="9911"/>
            </w:tabs>
            <w:rPr>
              <w:rFonts w:eastAsiaTheme="minorEastAsia"/>
              <w:noProof/>
              <w:lang w:eastAsia="ru-RU"/>
            </w:rPr>
          </w:pPr>
          <w:hyperlink w:anchor="_Toc468277513" w:history="1">
            <w:r w:rsidR="00031C4A" w:rsidRPr="00981F47">
              <w:rPr>
                <w:rStyle w:val="ac"/>
                <w:rFonts w:ascii="Times New Roman" w:hAnsi="Times New Roman" w:cs="Times New Roman"/>
                <w:noProof/>
              </w:rPr>
              <w:t>9.3</w:t>
            </w:r>
            <w:r w:rsidR="00031C4A">
              <w:rPr>
                <w:rFonts w:eastAsiaTheme="minorEastAsia"/>
                <w:noProof/>
                <w:lang w:eastAsia="ru-RU"/>
              </w:rPr>
              <w:tab/>
            </w:r>
            <w:r w:rsidR="00031C4A" w:rsidRPr="00981F47">
              <w:rPr>
                <w:rStyle w:val="ac"/>
                <w:rFonts w:ascii="Times New Roman" w:hAnsi="Times New Roman" w:cs="Times New Roman"/>
                <w:noProof/>
              </w:rPr>
              <w:t xml:space="preserve"> Расторжение договора</w:t>
            </w:r>
            <w:r w:rsidR="00031C4A">
              <w:rPr>
                <w:noProof/>
                <w:webHidden/>
              </w:rPr>
              <w:tab/>
            </w:r>
            <w:r w:rsidR="00031C4A">
              <w:rPr>
                <w:noProof/>
                <w:webHidden/>
              </w:rPr>
              <w:fldChar w:fldCharType="begin"/>
            </w:r>
            <w:r w:rsidR="00031C4A">
              <w:rPr>
                <w:noProof/>
                <w:webHidden/>
              </w:rPr>
              <w:instrText xml:space="preserve"> PAGEREF _Toc468277513 \h </w:instrText>
            </w:r>
            <w:r w:rsidR="00031C4A">
              <w:rPr>
                <w:noProof/>
                <w:webHidden/>
              </w:rPr>
            </w:r>
            <w:r w:rsidR="00031C4A">
              <w:rPr>
                <w:noProof/>
                <w:webHidden/>
              </w:rPr>
              <w:fldChar w:fldCharType="separate"/>
            </w:r>
            <w:r w:rsidR="00031C4A">
              <w:rPr>
                <w:noProof/>
                <w:webHidden/>
              </w:rPr>
              <w:t>41</w:t>
            </w:r>
            <w:r w:rsidR="00031C4A">
              <w:rPr>
                <w:noProof/>
                <w:webHidden/>
              </w:rPr>
              <w:fldChar w:fldCharType="end"/>
            </w:r>
          </w:hyperlink>
        </w:p>
        <w:p w:rsidR="00031C4A" w:rsidRDefault="00DD548F" w:rsidP="00031C4A">
          <w:pPr>
            <w:pStyle w:val="11"/>
            <w:rPr>
              <w:rFonts w:asciiTheme="minorHAnsi" w:eastAsiaTheme="minorEastAsia" w:hAnsiTheme="minorHAnsi" w:cstheme="minorBidi"/>
              <w:lang w:eastAsia="ru-RU"/>
            </w:rPr>
          </w:pPr>
          <w:hyperlink w:anchor="_Toc468277514" w:history="1">
            <w:r w:rsidR="00031C4A" w:rsidRPr="00031C4A">
              <w:rPr>
                <w:rStyle w:val="ac"/>
                <w:b/>
                <w:u w:val="none"/>
              </w:rPr>
              <w:t>10</w:t>
            </w:r>
            <w:r w:rsidR="00031C4A" w:rsidRPr="00031C4A">
              <w:rPr>
                <w:rFonts w:asciiTheme="minorHAnsi" w:eastAsiaTheme="minorEastAsia" w:hAnsiTheme="minorHAnsi" w:cstheme="minorBidi"/>
                <w:b/>
                <w:lang w:eastAsia="ru-RU"/>
              </w:rPr>
              <w:tab/>
            </w:r>
            <w:r w:rsidR="00031C4A" w:rsidRPr="00031C4A">
              <w:rPr>
                <w:rStyle w:val="ac"/>
                <w:b/>
                <w:u w:val="none"/>
              </w:rPr>
              <w:t>Контроль процедур закупки. Обжалование</w:t>
            </w:r>
            <w:r w:rsidR="00031C4A">
              <w:rPr>
                <w:webHidden/>
              </w:rPr>
              <w:tab/>
            </w:r>
            <w:r w:rsidR="00031C4A">
              <w:rPr>
                <w:webHidden/>
              </w:rPr>
              <w:fldChar w:fldCharType="begin"/>
            </w:r>
            <w:r w:rsidR="00031C4A">
              <w:rPr>
                <w:webHidden/>
              </w:rPr>
              <w:instrText xml:space="preserve"> PAGEREF _Toc468277514 \h </w:instrText>
            </w:r>
            <w:r w:rsidR="00031C4A">
              <w:rPr>
                <w:webHidden/>
              </w:rPr>
            </w:r>
            <w:r w:rsidR="00031C4A">
              <w:rPr>
                <w:webHidden/>
              </w:rPr>
              <w:fldChar w:fldCharType="separate"/>
            </w:r>
            <w:r w:rsidR="00031C4A">
              <w:rPr>
                <w:webHidden/>
              </w:rPr>
              <w:t>41</w:t>
            </w:r>
            <w:r w:rsidR="00031C4A">
              <w:rPr>
                <w:webHidden/>
              </w:rPr>
              <w:fldChar w:fldCharType="end"/>
            </w:r>
          </w:hyperlink>
        </w:p>
        <w:p w:rsidR="00031C4A" w:rsidRDefault="00DD548F" w:rsidP="00031C4A">
          <w:pPr>
            <w:pStyle w:val="11"/>
            <w:rPr>
              <w:rFonts w:asciiTheme="minorHAnsi" w:eastAsiaTheme="minorEastAsia" w:hAnsiTheme="minorHAnsi" w:cstheme="minorBidi"/>
              <w:lang w:eastAsia="ru-RU"/>
            </w:rPr>
          </w:pPr>
          <w:hyperlink w:anchor="_Toc468277515" w:history="1">
            <w:r w:rsidR="00031C4A" w:rsidRPr="00031C4A">
              <w:rPr>
                <w:rStyle w:val="ac"/>
                <w:b/>
                <w:u w:val="none"/>
              </w:rPr>
              <w:t>11</w:t>
            </w:r>
            <w:r w:rsidR="00031C4A" w:rsidRPr="00031C4A">
              <w:rPr>
                <w:rFonts w:asciiTheme="minorHAnsi" w:eastAsiaTheme="minorEastAsia" w:hAnsiTheme="minorHAnsi" w:cstheme="minorBidi"/>
                <w:b/>
                <w:lang w:eastAsia="ru-RU"/>
              </w:rPr>
              <w:tab/>
            </w:r>
            <w:r w:rsidR="00031C4A" w:rsidRPr="00031C4A">
              <w:rPr>
                <w:rStyle w:val="ac"/>
                <w:b/>
                <w:u w:val="none"/>
              </w:rPr>
              <w:t>Осуществление закупки путем проведения конкурса</w:t>
            </w:r>
            <w:r w:rsidR="00031C4A">
              <w:rPr>
                <w:webHidden/>
              </w:rPr>
              <w:tab/>
            </w:r>
            <w:r w:rsidR="00031C4A">
              <w:rPr>
                <w:webHidden/>
              </w:rPr>
              <w:fldChar w:fldCharType="begin"/>
            </w:r>
            <w:r w:rsidR="00031C4A">
              <w:rPr>
                <w:webHidden/>
              </w:rPr>
              <w:instrText xml:space="preserve"> PAGEREF _Toc468277515 \h </w:instrText>
            </w:r>
            <w:r w:rsidR="00031C4A">
              <w:rPr>
                <w:webHidden/>
              </w:rPr>
            </w:r>
            <w:r w:rsidR="00031C4A">
              <w:rPr>
                <w:webHidden/>
              </w:rPr>
              <w:fldChar w:fldCharType="separate"/>
            </w:r>
            <w:r w:rsidR="00031C4A">
              <w:rPr>
                <w:webHidden/>
              </w:rPr>
              <w:t>42</w:t>
            </w:r>
            <w:r w:rsidR="00031C4A">
              <w:rPr>
                <w:webHidden/>
              </w:rPr>
              <w:fldChar w:fldCharType="end"/>
            </w:r>
          </w:hyperlink>
        </w:p>
        <w:p w:rsidR="00031C4A" w:rsidRDefault="00DD548F">
          <w:pPr>
            <w:pStyle w:val="21"/>
            <w:tabs>
              <w:tab w:val="right" w:leader="dot" w:pos="9911"/>
            </w:tabs>
            <w:rPr>
              <w:rFonts w:eastAsiaTheme="minorEastAsia"/>
              <w:noProof/>
              <w:lang w:eastAsia="ru-RU"/>
            </w:rPr>
          </w:pPr>
          <w:hyperlink w:anchor="_Toc468277516" w:history="1">
            <w:r w:rsidR="00031C4A" w:rsidRPr="00981F47">
              <w:rPr>
                <w:rStyle w:val="ac"/>
                <w:rFonts w:ascii="Times New Roman" w:hAnsi="Times New Roman" w:cs="Times New Roman"/>
                <w:noProof/>
              </w:rPr>
              <w:t>11.1 Конкурс</w:t>
            </w:r>
            <w:r w:rsidR="00031C4A">
              <w:rPr>
                <w:noProof/>
                <w:webHidden/>
              </w:rPr>
              <w:tab/>
            </w:r>
            <w:r w:rsidR="00031C4A">
              <w:rPr>
                <w:noProof/>
                <w:webHidden/>
              </w:rPr>
              <w:fldChar w:fldCharType="begin"/>
            </w:r>
            <w:r w:rsidR="00031C4A">
              <w:rPr>
                <w:noProof/>
                <w:webHidden/>
              </w:rPr>
              <w:instrText xml:space="preserve"> PAGEREF _Toc468277516 \h </w:instrText>
            </w:r>
            <w:r w:rsidR="00031C4A">
              <w:rPr>
                <w:noProof/>
                <w:webHidden/>
              </w:rPr>
            </w:r>
            <w:r w:rsidR="00031C4A">
              <w:rPr>
                <w:noProof/>
                <w:webHidden/>
              </w:rPr>
              <w:fldChar w:fldCharType="separate"/>
            </w:r>
            <w:r w:rsidR="00031C4A">
              <w:rPr>
                <w:noProof/>
                <w:webHidden/>
              </w:rPr>
              <w:t>42</w:t>
            </w:r>
            <w:r w:rsidR="00031C4A">
              <w:rPr>
                <w:noProof/>
                <w:webHidden/>
              </w:rPr>
              <w:fldChar w:fldCharType="end"/>
            </w:r>
          </w:hyperlink>
        </w:p>
        <w:p w:rsidR="00031C4A" w:rsidRDefault="00DD548F">
          <w:pPr>
            <w:pStyle w:val="21"/>
            <w:tabs>
              <w:tab w:val="right" w:leader="dot" w:pos="9911"/>
            </w:tabs>
            <w:rPr>
              <w:rFonts w:eastAsiaTheme="minorEastAsia"/>
              <w:noProof/>
              <w:lang w:eastAsia="ru-RU"/>
            </w:rPr>
          </w:pPr>
          <w:hyperlink w:anchor="_Toc468277517" w:history="1">
            <w:r w:rsidR="00031C4A" w:rsidRPr="00981F47">
              <w:rPr>
                <w:rStyle w:val="ac"/>
                <w:rFonts w:ascii="Times New Roman" w:hAnsi="Times New Roman" w:cs="Times New Roman"/>
                <w:noProof/>
              </w:rPr>
              <w:t>11.2 Извещение о проведении конкурса</w:t>
            </w:r>
            <w:r w:rsidR="00031C4A">
              <w:rPr>
                <w:noProof/>
                <w:webHidden/>
              </w:rPr>
              <w:tab/>
            </w:r>
            <w:r w:rsidR="00031C4A">
              <w:rPr>
                <w:noProof/>
                <w:webHidden/>
              </w:rPr>
              <w:fldChar w:fldCharType="begin"/>
            </w:r>
            <w:r w:rsidR="00031C4A">
              <w:rPr>
                <w:noProof/>
                <w:webHidden/>
              </w:rPr>
              <w:instrText xml:space="preserve"> PAGEREF _Toc468277517 \h </w:instrText>
            </w:r>
            <w:r w:rsidR="00031C4A">
              <w:rPr>
                <w:noProof/>
                <w:webHidden/>
              </w:rPr>
            </w:r>
            <w:r w:rsidR="00031C4A">
              <w:rPr>
                <w:noProof/>
                <w:webHidden/>
              </w:rPr>
              <w:fldChar w:fldCharType="separate"/>
            </w:r>
            <w:r w:rsidR="00031C4A">
              <w:rPr>
                <w:noProof/>
                <w:webHidden/>
              </w:rPr>
              <w:t>42</w:t>
            </w:r>
            <w:r w:rsidR="00031C4A">
              <w:rPr>
                <w:noProof/>
                <w:webHidden/>
              </w:rPr>
              <w:fldChar w:fldCharType="end"/>
            </w:r>
          </w:hyperlink>
        </w:p>
        <w:p w:rsidR="00031C4A" w:rsidRDefault="00DD548F">
          <w:pPr>
            <w:pStyle w:val="21"/>
            <w:tabs>
              <w:tab w:val="left" w:pos="880"/>
              <w:tab w:val="right" w:leader="dot" w:pos="9911"/>
            </w:tabs>
            <w:rPr>
              <w:rFonts w:eastAsiaTheme="minorEastAsia"/>
              <w:noProof/>
              <w:lang w:eastAsia="ru-RU"/>
            </w:rPr>
          </w:pPr>
          <w:hyperlink w:anchor="_Toc468277518" w:history="1">
            <w:r w:rsidR="00031C4A" w:rsidRPr="00981F47">
              <w:rPr>
                <w:rStyle w:val="ac"/>
                <w:rFonts w:ascii="Times New Roman" w:hAnsi="Times New Roman" w:cs="Times New Roman"/>
                <w:noProof/>
              </w:rPr>
              <w:t>11.3</w:t>
            </w:r>
            <w:r w:rsidR="00031C4A">
              <w:rPr>
                <w:rFonts w:eastAsiaTheme="minorEastAsia"/>
                <w:noProof/>
                <w:lang w:eastAsia="ru-RU"/>
              </w:rPr>
              <w:tab/>
            </w:r>
            <w:r w:rsidR="00031C4A" w:rsidRPr="00981F47">
              <w:rPr>
                <w:rStyle w:val="ac"/>
                <w:rFonts w:ascii="Times New Roman" w:hAnsi="Times New Roman" w:cs="Times New Roman"/>
                <w:noProof/>
              </w:rPr>
              <w:t xml:space="preserve"> Содержание конкурсной документации</w:t>
            </w:r>
            <w:r w:rsidR="00031C4A">
              <w:rPr>
                <w:noProof/>
                <w:webHidden/>
              </w:rPr>
              <w:tab/>
            </w:r>
            <w:r w:rsidR="00031C4A">
              <w:rPr>
                <w:noProof/>
                <w:webHidden/>
              </w:rPr>
              <w:fldChar w:fldCharType="begin"/>
            </w:r>
            <w:r w:rsidR="00031C4A">
              <w:rPr>
                <w:noProof/>
                <w:webHidden/>
              </w:rPr>
              <w:instrText xml:space="preserve"> PAGEREF _Toc468277518 \h </w:instrText>
            </w:r>
            <w:r w:rsidR="00031C4A">
              <w:rPr>
                <w:noProof/>
                <w:webHidden/>
              </w:rPr>
            </w:r>
            <w:r w:rsidR="00031C4A">
              <w:rPr>
                <w:noProof/>
                <w:webHidden/>
              </w:rPr>
              <w:fldChar w:fldCharType="separate"/>
            </w:r>
            <w:r w:rsidR="00031C4A">
              <w:rPr>
                <w:noProof/>
                <w:webHidden/>
              </w:rPr>
              <w:t>43</w:t>
            </w:r>
            <w:r w:rsidR="00031C4A">
              <w:rPr>
                <w:noProof/>
                <w:webHidden/>
              </w:rPr>
              <w:fldChar w:fldCharType="end"/>
            </w:r>
          </w:hyperlink>
        </w:p>
        <w:p w:rsidR="00031C4A" w:rsidRDefault="00DD548F">
          <w:pPr>
            <w:pStyle w:val="21"/>
            <w:tabs>
              <w:tab w:val="left" w:pos="880"/>
              <w:tab w:val="right" w:leader="dot" w:pos="9911"/>
            </w:tabs>
            <w:rPr>
              <w:rFonts w:eastAsiaTheme="minorEastAsia"/>
              <w:noProof/>
              <w:lang w:eastAsia="ru-RU"/>
            </w:rPr>
          </w:pPr>
          <w:hyperlink w:anchor="_Toc468277519" w:history="1">
            <w:r w:rsidR="00031C4A" w:rsidRPr="00981F47">
              <w:rPr>
                <w:rStyle w:val="ac"/>
                <w:rFonts w:ascii="Times New Roman" w:hAnsi="Times New Roman" w:cs="Times New Roman"/>
                <w:noProof/>
              </w:rPr>
              <w:t>11.4</w:t>
            </w:r>
            <w:r w:rsidR="00031C4A">
              <w:rPr>
                <w:rFonts w:eastAsiaTheme="minorEastAsia"/>
                <w:noProof/>
                <w:lang w:eastAsia="ru-RU"/>
              </w:rPr>
              <w:tab/>
            </w:r>
            <w:r w:rsidR="00031C4A" w:rsidRPr="00981F47">
              <w:rPr>
                <w:rStyle w:val="ac"/>
                <w:rFonts w:ascii="Times New Roman" w:hAnsi="Times New Roman" w:cs="Times New Roman"/>
                <w:noProof/>
              </w:rPr>
              <w:t xml:space="preserve"> Порядок предоставления конкурсной документации</w:t>
            </w:r>
            <w:r w:rsidR="00031C4A">
              <w:rPr>
                <w:noProof/>
                <w:webHidden/>
              </w:rPr>
              <w:tab/>
            </w:r>
            <w:r w:rsidR="00031C4A">
              <w:rPr>
                <w:noProof/>
                <w:webHidden/>
              </w:rPr>
              <w:fldChar w:fldCharType="begin"/>
            </w:r>
            <w:r w:rsidR="00031C4A">
              <w:rPr>
                <w:noProof/>
                <w:webHidden/>
              </w:rPr>
              <w:instrText xml:space="preserve"> PAGEREF _Toc468277519 \h </w:instrText>
            </w:r>
            <w:r w:rsidR="00031C4A">
              <w:rPr>
                <w:noProof/>
                <w:webHidden/>
              </w:rPr>
            </w:r>
            <w:r w:rsidR="00031C4A">
              <w:rPr>
                <w:noProof/>
                <w:webHidden/>
              </w:rPr>
              <w:fldChar w:fldCharType="separate"/>
            </w:r>
            <w:r w:rsidR="00031C4A">
              <w:rPr>
                <w:noProof/>
                <w:webHidden/>
              </w:rPr>
              <w:t>46</w:t>
            </w:r>
            <w:r w:rsidR="00031C4A">
              <w:rPr>
                <w:noProof/>
                <w:webHidden/>
              </w:rPr>
              <w:fldChar w:fldCharType="end"/>
            </w:r>
          </w:hyperlink>
        </w:p>
        <w:p w:rsidR="00031C4A" w:rsidRDefault="00DD548F">
          <w:pPr>
            <w:pStyle w:val="21"/>
            <w:tabs>
              <w:tab w:val="left" w:pos="880"/>
              <w:tab w:val="right" w:leader="dot" w:pos="9911"/>
            </w:tabs>
            <w:rPr>
              <w:rFonts w:eastAsiaTheme="minorEastAsia"/>
              <w:noProof/>
              <w:lang w:eastAsia="ru-RU"/>
            </w:rPr>
          </w:pPr>
          <w:hyperlink w:anchor="_Toc468277520" w:history="1">
            <w:r w:rsidR="00031C4A" w:rsidRPr="00981F47">
              <w:rPr>
                <w:rStyle w:val="ac"/>
                <w:rFonts w:ascii="Times New Roman" w:hAnsi="Times New Roman" w:cs="Times New Roman"/>
                <w:noProof/>
              </w:rPr>
              <w:t>11.5</w:t>
            </w:r>
            <w:r w:rsidR="00031C4A">
              <w:rPr>
                <w:rFonts w:eastAsiaTheme="minorEastAsia"/>
                <w:noProof/>
                <w:lang w:eastAsia="ru-RU"/>
              </w:rPr>
              <w:tab/>
            </w:r>
            <w:r w:rsidR="00031C4A" w:rsidRPr="00981F47">
              <w:rPr>
                <w:rStyle w:val="ac"/>
                <w:rFonts w:ascii="Times New Roman" w:hAnsi="Times New Roman" w:cs="Times New Roman"/>
                <w:noProof/>
              </w:rPr>
              <w:t xml:space="preserve"> Порядок подачи заявок на участие в конкурсе</w:t>
            </w:r>
            <w:r w:rsidR="00031C4A">
              <w:rPr>
                <w:noProof/>
                <w:webHidden/>
              </w:rPr>
              <w:tab/>
            </w:r>
            <w:r w:rsidR="00031C4A">
              <w:rPr>
                <w:noProof/>
                <w:webHidden/>
              </w:rPr>
              <w:fldChar w:fldCharType="begin"/>
            </w:r>
            <w:r w:rsidR="00031C4A">
              <w:rPr>
                <w:noProof/>
                <w:webHidden/>
              </w:rPr>
              <w:instrText xml:space="preserve"> PAGEREF _Toc468277520 \h </w:instrText>
            </w:r>
            <w:r w:rsidR="00031C4A">
              <w:rPr>
                <w:noProof/>
                <w:webHidden/>
              </w:rPr>
            </w:r>
            <w:r w:rsidR="00031C4A">
              <w:rPr>
                <w:noProof/>
                <w:webHidden/>
              </w:rPr>
              <w:fldChar w:fldCharType="separate"/>
            </w:r>
            <w:r w:rsidR="00031C4A">
              <w:rPr>
                <w:noProof/>
                <w:webHidden/>
              </w:rPr>
              <w:t>46</w:t>
            </w:r>
            <w:r w:rsidR="00031C4A">
              <w:rPr>
                <w:noProof/>
                <w:webHidden/>
              </w:rPr>
              <w:fldChar w:fldCharType="end"/>
            </w:r>
          </w:hyperlink>
        </w:p>
        <w:p w:rsidR="00031C4A" w:rsidRDefault="00DD548F">
          <w:pPr>
            <w:pStyle w:val="21"/>
            <w:tabs>
              <w:tab w:val="left" w:pos="880"/>
              <w:tab w:val="right" w:leader="dot" w:pos="9911"/>
            </w:tabs>
            <w:rPr>
              <w:rFonts w:eastAsiaTheme="minorEastAsia"/>
              <w:noProof/>
              <w:lang w:eastAsia="ru-RU"/>
            </w:rPr>
          </w:pPr>
          <w:hyperlink w:anchor="_Toc468277521" w:history="1">
            <w:r w:rsidR="00031C4A" w:rsidRPr="00981F47">
              <w:rPr>
                <w:rStyle w:val="ac"/>
                <w:rFonts w:ascii="Times New Roman" w:hAnsi="Times New Roman" w:cs="Times New Roman"/>
                <w:noProof/>
              </w:rPr>
              <w:t>11.6</w:t>
            </w:r>
            <w:r w:rsidR="00031C4A">
              <w:rPr>
                <w:rFonts w:eastAsiaTheme="minorEastAsia"/>
                <w:noProof/>
                <w:lang w:eastAsia="ru-RU"/>
              </w:rPr>
              <w:tab/>
            </w:r>
            <w:r w:rsidR="00031C4A" w:rsidRPr="00981F47">
              <w:rPr>
                <w:rStyle w:val="ac"/>
                <w:rFonts w:ascii="Times New Roman" w:hAnsi="Times New Roman" w:cs="Times New Roman"/>
                <w:noProof/>
              </w:rPr>
              <w:t>Порядок вскрытия конвертов с заявками на участие в конкурсе</w:t>
            </w:r>
            <w:r w:rsidR="00031C4A">
              <w:rPr>
                <w:noProof/>
                <w:webHidden/>
              </w:rPr>
              <w:tab/>
            </w:r>
            <w:r w:rsidR="00031C4A">
              <w:rPr>
                <w:noProof/>
                <w:webHidden/>
              </w:rPr>
              <w:fldChar w:fldCharType="begin"/>
            </w:r>
            <w:r w:rsidR="00031C4A">
              <w:rPr>
                <w:noProof/>
                <w:webHidden/>
              </w:rPr>
              <w:instrText xml:space="preserve"> PAGEREF _Toc468277521 \h </w:instrText>
            </w:r>
            <w:r w:rsidR="00031C4A">
              <w:rPr>
                <w:noProof/>
                <w:webHidden/>
              </w:rPr>
            </w:r>
            <w:r w:rsidR="00031C4A">
              <w:rPr>
                <w:noProof/>
                <w:webHidden/>
              </w:rPr>
              <w:fldChar w:fldCharType="separate"/>
            </w:r>
            <w:r w:rsidR="00031C4A">
              <w:rPr>
                <w:noProof/>
                <w:webHidden/>
              </w:rPr>
              <w:t>51</w:t>
            </w:r>
            <w:r w:rsidR="00031C4A">
              <w:rPr>
                <w:noProof/>
                <w:webHidden/>
              </w:rPr>
              <w:fldChar w:fldCharType="end"/>
            </w:r>
          </w:hyperlink>
        </w:p>
        <w:p w:rsidR="00031C4A" w:rsidRDefault="00DD548F">
          <w:pPr>
            <w:pStyle w:val="21"/>
            <w:tabs>
              <w:tab w:val="right" w:leader="dot" w:pos="9911"/>
            </w:tabs>
            <w:rPr>
              <w:rFonts w:eastAsiaTheme="minorEastAsia"/>
              <w:noProof/>
              <w:lang w:eastAsia="ru-RU"/>
            </w:rPr>
          </w:pPr>
          <w:hyperlink w:anchor="_Toc468277522" w:history="1">
            <w:r w:rsidR="00031C4A" w:rsidRPr="00981F47">
              <w:rPr>
                <w:rStyle w:val="ac"/>
                <w:rFonts w:ascii="Times New Roman" w:hAnsi="Times New Roman" w:cs="Times New Roman"/>
                <w:noProof/>
              </w:rPr>
              <w:t>11.7 Порядок рассмотрения и оценки заявок на участие в конкурсе</w:t>
            </w:r>
            <w:r w:rsidR="00031C4A">
              <w:rPr>
                <w:noProof/>
                <w:webHidden/>
              </w:rPr>
              <w:tab/>
            </w:r>
            <w:r w:rsidR="00031C4A">
              <w:rPr>
                <w:noProof/>
                <w:webHidden/>
              </w:rPr>
              <w:fldChar w:fldCharType="begin"/>
            </w:r>
            <w:r w:rsidR="00031C4A">
              <w:rPr>
                <w:noProof/>
                <w:webHidden/>
              </w:rPr>
              <w:instrText xml:space="preserve"> PAGEREF _Toc468277522 \h </w:instrText>
            </w:r>
            <w:r w:rsidR="00031C4A">
              <w:rPr>
                <w:noProof/>
                <w:webHidden/>
              </w:rPr>
            </w:r>
            <w:r w:rsidR="00031C4A">
              <w:rPr>
                <w:noProof/>
                <w:webHidden/>
              </w:rPr>
              <w:fldChar w:fldCharType="separate"/>
            </w:r>
            <w:r w:rsidR="00031C4A">
              <w:rPr>
                <w:noProof/>
                <w:webHidden/>
              </w:rPr>
              <w:t>52</w:t>
            </w:r>
            <w:r w:rsidR="00031C4A">
              <w:rPr>
                <w:noProof/>
                <w:webHidden/>
              </w:rPr>
              <w:fldChar w:fldCharType="end"/>
            </w:r>
          </w:hyperlink>
        </w:p>
        <w:p w:rsidR="00031C4A" w:rsidRDefault="00DD548F">
          <w:pPr>
            <w:pStyle w:val="21"/>
            <w:tabs>
              <w:tab w:val="right" w:leader="dot" w:pos="9911"/>
            </w:tabs>
            <w:rPr>
              <w:rFonts w:eastAsiaTheme="minorEastAsia"/>
              <w:noProof/>
              <w:lang w:eastAsia="ru-RU"/>
            </w:rPr>
          </w:pPr>
          <w:hyperlink w:anchor="_Toc468277523" w:history="1">
            <w:r w:rsidR="00031C4A" w:rsidRPr="00981F47">
              <w:rPr>
                <w:rStyle w:val="ac"/>
                <w:rFonts w:ascii="Times New Roman" w:hAnsi="Times New Roman" w:cs="Times New Roman"/>
                <w:noProof/>
              </w:rPr>
              <w:t>11.8 Последствия признания конкурса несостоявшимся</w:t>
            </w:r>
            <w:r w:rsidR="00031C4A">
              <w:rPr>
                <w:noProof/>
                <w:webHidden/>
              </w:rPr>
              <w:tab/>
            </w:r>
            <w:r w:rsidR="00031C4A">
              <w:rPr>
                <w:noProof/>
                <w:webHidden/>
              </w:rPr>
              <w:fldChar w:fldCharType="begin"/>
            </w:r>
            <w:r w:rsidR="00031C4A">
              <w:rPr>
                <w:noProof/>
                <w:webHidden/>
              </w:rPr>
              <w:instrText xml:space="preserve"> PAGEREF _Toc468277523 \h </w:instrText>
            </w:r>
            <w:r w:rsidR="00031C4A">
              <w:rPr>
                <w:noProof/>
                <w:webHidden/>
              </w:rPr>
            </w:r>
            <w:r w:rsidR="00031C4A">
              <w:rPr>
                <w:noProof/>
                <w:webHidden/>
              </w:rPr>
              <w:fldChar w:fldCharType="separate"/>
            </w:r>
            <w:r w:rsidR="00031C4A">
              <w:rPr>
                <w:noProof/>
                <w:webHidden/>
              </w:rPr>
              <w:t>55</w:t>
            </w:r>
            <w:r w:rsidR="00031C4A">
              <w:rPr>
                <w:noProof/>
                <w:webHidden/>
              </w:rPr>
              <w:fldChar w:fldCharType="end"/>
            </w:r>
          </w:hyperlink>
        </w:p>
        <w:p w:rsidR="00031C4A" w:rsidRDefault="00DD548F" w:rsidP="00031C4A">
          <w:pPr>
            <w:pStyle w:val="11"/>
            <w:rPr>
              <w:rFonts w:asciiTheme="minorHAnsi" w:eastAsiaTheme="minorEastAsia" w:hAnsiTheme="minorHAnsi" w:cstheme="minorBidi"/>
              <w:lang w:eastAsia="ru-RU"/>
            </w:rPr>
          </w:pPr>
          <w:hyperlink w:anchor="_Toc468277524" w:history="1">
            <w:r w:rsidR="00031C4A" w:rsidRPr="00031C4A">
              <w:rPr>
                <w:rStyle w:val="ac"/>
                <w:b/>
                <w:u w:val="none"/>
              </w:rPr>
              <w:t>12</w:t>
            </w:r>
            <w:r w:rsidR="00031C4A" w:rsidRPr="00031C4A">
              <w:rPr>
                <w:rFonts w:asciiTheme="minorHAnsi" w:eastAsiaTheme="minorEastAsia" w:hAnsiTheme="minorHAnsi" w:cstheme="minorBidi"/>
                <w:b/>
                <w:lang w:eastAsia="ru-RU"/>
              </w:rPr>
              <w:tab/>
            </w:r>
            <w:r w:rsidR="00031C4A" w:rsidRPr="00031C4A">
              <w:rPr>
                <w:rStyle w:val="ac"/>
                <w:b/>
                <w:u w:val="none"/>
              </w:rPr>
              <w:t>Осуществление закупки путем проведения аукциона</w:t>
            </w:r>
            <w:r w:rsidR="00031C4A">
              <w:rPr>
                <w:webHidden/>
              </w:rPr>
              <w:tab/>
            </w:r>
            <w:r w:rsidR="00031C4A">
              <w:rPr>
                <w:webHidden/>
              </w:rPr>
              <w:fldChar w:fldCharType="begin"/>
            </w:r>
            <w:r w:rsidR="00031C4A">
              <w:rPr>
                <w:webHidden/>
              </w:rPr>
              <w:instrText xml:space="preserve"> PAGEREF _Toc468277524 \h </w:instrText>
            </w:r>
            <w:r w:rsidR="00031C4A">
              <w:rPr>
                <w:webHidden/>
              </w:rPr>
            </w:r>
            <w:r w:rsidR="00031C4A">
              <w:rPr>
                <w:webHidden/>
              </w:rPr>
              <w:fldChar w:fldCharType="separate"/>
            </w:r>
            <w:r w:rsidR="00031C4A">
              <w:rPr>
                <w:webHidden/>
              </w:rPr>
              <w:t>55</w:t>
            </w:r>
            <w:r w:rsidR="00031C4A">
              <w:rPr>
                <w:webHidden/>
              </w:rPr>
              <w:fldChar w:fldCharType="end"/>
            </w:r>
          </w:hyperlink>
        </w:p>
        <w:p w:rsidR="00031C4A" w:rsidRDefault="00DD548F">
          <w:pPr>
            <w:pStyle w:val="21"/>
            <w:tabs>
              <w:tab w:val="left" w:pos="880"/>
              <w:tab w:val="right" w:leader="dot" w:pos="9911"/>
            </w:tabs>
            <w:rPr>
              <w:rFonts w:eastAsiaTheme="minorEastAsia"/>
              <w:noProof/>
              <w:lang w:eastAsia="ru-RU"/>
            </w:rPr>
          </w:pPr>
          <w:hyperlink w:anchor="_Toc468277525" w:history="1">
            <w:r w:rsidR="00031C4A" w:rsidRPr="00981F47">
              <w:rPr>
                <w:rStyle w:val="ac"/>
                <w:rFonts w:ascii="Times New Roman" w:hAnsi="Times New Roman" w:cs="Times New Roman"/>
                <w:noProof/>
              </w:rPr>
              <w:t>12.1</w:t>
            </w:r>
            <w:r w:rsidR="00031C4A">
              <w:rPr>
                <w:rFonts w:eastAsiaTheme="minorEastAsia"/>
                <w:noProof/>
                <w:lang w:eastAsia="ru-RU"/>
              </w:rPr>
              <w:tab/>
            </w:r>
            <w:r w:rsidR="00031C4A" w:rsidRPr="00981F47">
              <w:rPr>
                <w:rStyle w:val="ac"/>
                <w:rFonts w:ascii="Times New Roman" w:hAnsi="Times New Roman" w:cs="Times New Roman"/>
                <w:noProof/>
              </w:rPr>
              <w:t>Аукцион</w:t>
            </w:r>
            <w:r w:rsidR="00031C4A">
              <w:rPr>
                <w:noProof/>
                <w:webHidden/>
              </w:rPr>
              <w:tab/>
            </w:r>
            <w:r w:rsidR="00031C4A">
              <w:rPr>
                <w:noProof/>
                <w:webHidden/>
              </w:rPr>
              <w:fldChar w:fldCharType="begin"/>
            </w:r>
            <w:r w:rsidR="00031C4A">
              <w:rPr>
                <w:noProof/>
                <w:webHidden/>
              </w:rPr>
              <w:instrText xml:space="preserve"> PAGEREF _Toc468277525 \h </w:instrText>
            </w:r>
            <w:r w:rsidR="00031C4A">
              <w:rPr>
                <w:noProof/>
                <w:webHidden/>
              </w:rPr>
            </w:r>
            <w:r w:rsidR="00031C4A">
              <w:rPr>
                <w:noProof/>
                <w:webHidden/>
              </w:rPr>
              <w:fldChar w:fldCharType="separate"/>
            </w:r>
            <w:r w:rsidR="00031C4A">
              <w:rPr>
                <w:noProof/>
                <w:webHidden/>
              </w:rPr>
              <w:t>55</w:t>
            </w:r>
            <w:r w:rsidR="00031C4A">
              <w:rPr>
                <w:noProof/>
                <w:webHidden/>
              </w:rPr>
              <w:fldChar w:fldCharType="end"/>
            </w:r>
          </w:hyperlink>
        </w:p>
        <w:p w:rsidR="00031C4A" w:rsidRDefault="00DD548F">
          <w:pPr>
            <w:pStyle w:val="21"/>
            <w:tabs>
              <w:tab w:val="left" w:pos="880"/>
              <w:tab w:val="right" w:leader="dot" w:pos="9911"/>
            </w:tabs>
            <w:rPr>
              <w:rFonts w:eastAsiaTheme="minorEastAsia"/>
              <w:noProof/>
              <w:lang w:eastAsia="ru-RU"/>
            </w:rPr>
          </w:pPr>
          <w:hyperlink w:anchor="_Toc468277526" w:history="1">
            <w:r w:rsidR="00031C4A" w:rsidRPr="00981F47">
              <w:rPr>
                <w:rStyle w:val="ac"/>
                <w:rFonts w:ascii="Times New Roman" w:hAnsi="Times New Roman" w:cs="Times New Roman"/>
                <w:noProof/>
              </w:rPr>
              <w:t>12.2</w:t>
            </w:r>
            <w:r w:rsidR="00031C4A">
              <w:rPr>
                <w:rFonts w:eastAsiaTheme="minorEastAsia"/>
                <w:noProof/>
                <w:lang w:eastAsia="ru-RU"/>
              </w:rPr>
              <w:tab/>
            </w:r>
            <w:r w:rsidR="00031C4A" w:rsidRPr="00981F47">
              <w:rPr>
                <w:rStyle w:val="ac"/>
                <w:rFonts w:ascii="Times New Roman" w:hAnsi="Times New Roman" w:cs="Times New Roman"/>
                <w:noProof/>
              </w:rPr>
              <w:t>Извещение о проведении аукциона</w:t>
            </w:r>
            <w:r w:rsidR="00031C4A">
              <w:rPr>
                <w:noProof/>
                <w:webHidden/>
              </w:rPr>
              <w:tab/>
            </w:r>
            <w:r w:rsidR="00031C4A">
              <w:rPr>
                <w:noProof/>
                <w:webHidden/>
              </w:rPr>
              <w:fldChar w:fldCharType="begin"/>
            </w:r>
            <w:r w:rsidR="00031C4A">
              <w:rPr>
                <w:noProof/>
                <w:webHidden/>
              </w:rPr>
              <w:instrText xml:space="preserve"> PAGEREF _Toc468277526 \h </w:instrText>
            </w:r>
            <w:r w:rsidR="00031C4A">
              <w:rPr>
                <w:noProof/>
                <w:webHidden/>
              </w:rPr>
            </w:r>
            <w:r w:rsidR="00031C4A">
              <w:rPr>
                <w:noProof/>
                <w:webHidden/>
              </w:rPr>
              <w:fldChar w:fldCharType="separate"/>
            </w:r>
            <w:r w:rsidR="00031C4A">
              <w:rPr>
                <w:noProof/>
                <w:webHidden/>
              </w:rPr>
              <w:t>56</w:t>
            </w:r>
            <w:r w:rsidR="00031C4A">
              <w:rPr>
                <w:noProof/>
                <w:webHidden/>
              </w:rPr>
              <w:fldChar w:fldCharType="end"/>
            </w:r>
          </w:hyperlink>
        </w:p>
        <w:p w:rsidR="00031C4A" w:rsidRDefault="00DD548F">
          <w:pPr>
            <w:pStyle w:val="21"/>
            <w:tabs>
              <w:tab w:val="left" w:pos="880"/>
              <w:tab w:val="right" w:leader="dot" w:pos="9911"/>
            </w:tabs>
            <w:rPr>
              <w:rFonts w:eastAsiaTheme="minorEastAsia"/>
              <w:noProof/>
              <w:lang w:eastAsia="ru-RU"/>
            </w:rPr>
          </w:pPr>
          <w:hyperlink w:anchor="_Toc468277527" w:history="1">
            <w:r w:rsidR="00031C4A" w:rsidRPr="00981F47">
              <w:rPr>
                <w:rStyle w:val="ac"/>
                <w:rFonts w:ascii="Times New Roman" w:hAnsi="Times New Roman" w:cs="Times New Roman"/>
                <w:noProof/>
              </w:rPr>
              <w:t>12.3</w:t>
            </w:r>
            <w:r w:rsidR="00031C4A">
              <w:rPr>
                <w:rFonts w:eastAsiaTheme="minorEastAsia"/>
                <w:noProof/>
                <w:lang w:eastAsia="ru-RU"/>
              </w:rPr>
              <w:tab/>
            </w:r>
            <w:r w:rsidR="00031C4A" w:rsidRPr="00981F47">
              <w:rPr>
                <w:rStyle w:val="ac"/>
                <w:rFonts w:ascii="Times New Roman" w:hAnsi="Times New Roman" w:cs="Times New Roman"/>
                <w:noProof/>
              </w:rPr>
              <w:t>Содержание аукционной документации</w:t>
            </w:r>
            <w:r w:rsidR="00031C4A">
              <w:rPr>
                <w:noProof/>
                <w:webHidden/>
              </w:rPr>
              <w:tab/>
            </w:r>
            <w:r w:rsidR="00031C4A">
              <w:rPr>
                <w:noProof/>
                <w:webHidden/>
              </w:rPr>
              <w:fldChar w:fldCharType="begin"/>
            </w:r>
            <w:r w:rsidR="00031C4A">
              <w:rPr>
                <w:noProof/>
                <w:webHidden/>
              </w:rPr>
              <w:instrText xml:space="preserve"> PAGEREF _Toc468277527 \h </w:instrText>
            </w:r>
            <w:r w:rsidR="00031C4A">
              <w:rPr>
                <w:noProof/>
                <w:webHidden/>
              </w:rPr>
            </w:r>
            <w:r w:rsidR="00031C4A">
              <w:rPr>
                <w:noProof/>
                <w:webHidden/>
              </w:rPr>
              <w:fldChar w:fldCharType="separate"/>
            </w:r>
            <w:r w:rsidR="00031C4A">
              <w:rPr>
                <w:noProof/>
                <w:webHidden/>
              </w:rPr>
              <w:t>57</w:t>
            </w:r>
            <w:r w:rsidR="00031C4A">
              <w:rPr>
                <w:noProof/>
                <w:webHidden/>
              </w:rPr>
              <w:fldChar w:fldCharType="end"/>
            </w:r>
          </w:hyperlink>
        </w:p>
        <w:p w:rsidR="00031C4A" w:rsidRDefault="00DD548F">
          <w:pPr>
            <w:pStyle w:val="21"/>
            <w:tabs>
              <w:tab w:val="left" w:pos="880"/>
              <w:tab w:val="right" w:leader="dot" w:pos="9911"/>
            </w:tabs>
            <w:rPr>
              <w:rFonts w:eastAsiaTheme="minorEastAsia"/>
              <w:noProof/>
              <w:lang w:eastAsia="ru-RU"/>
            </w:rPr>
          </w:pPr>
          <w:hyperlink w:anchor="_Toc468277528" w:history="1">
            <w:r w:rsidR="00031C4A" w:rsidRPr="00981F47">
              <w:rPr>
                <w:rStyle w:val="ac"/>
                <w:rFonts w:ascii="Times New Roman" w:hAnsi="Times New Roman" w:cs="Times New Roman"/>
                <w:noProof/>
              </w:rPr>
              <w:t>12.4</w:t>
            </w:r>
            <w:r w:rsidR="00031C4A">
              <w:rPr>
                <w:rFonts w:eastAsiaTheme="minorEastAsia"/>
                <w:noProof/>
                <w:lang w:eastAsia="ru-RU"/>
              </w:rPr>
              <w:tab/>
            </w:r>
            <w:r w:rsidR="00031C4A" w:rsidRPr="00981F47">
              <w:rPr>
                <w:rStyle w:val="ac"/>
                <w:rFonts w:ascii="Times New Roman" w:hAnsi="Times New Roman" w:cs="Times New Roman"/>
                <w:noProof/>
              </w:rPr>
              <w:t>Порядок подачи заявок на участие в аукционе</w:t>
            </w:r>
            <w:r w:rsidR="00031C4A">
              <w:rPr>
                <w:noProof/>
                <w:webHidden/>
              </w:rPr>
              <w:tab/>
            </w:r>
            <w:r w:rsidR="00031C4A">
              <w:rPr>
                <w:noProof/>
                <w:webHidden/>
              </w:rPr>
              <w:fldChar w:fldCharType="begin"/>
            </w:r>
            <w:r w:rsidR="00031C4A">
              <w:rPr>
                <w:noProof/>
                <w:webHidden/>
              </w:rPr>
              <w:instrText xml:space="preserve"> PAGEREF _Toc468277528 \h </w:instrText>
            </w:r>
            <w:r w:rsidR="00031C4A">
              <w:rPr>
                <w:noProof/>
                <w:webHidden/>
              </w:rPr>
            </w:r>
            <w:r w:rsidR="00031C4A">
              <w:rPr>
                <w:noProof/>
                <w:webHidden/>
              </w:rPr>
              <w:fldChar w:fldCharType="separate"/>
            </w:r>
            <w:r w:rsidR="00031C4A">
              <w:rPr>
                <w:noProof/>
                <w:webHidden/>
              </w:rPr>
              <w:t>58</w:t>
            </w:r>
            <w:r w:rsidR="00031C4A">
              <w:rPr>
                <w:noProof/>
                <w:webHidden/>
              </w:rPr>
              <w:fldChar w:fldCharType="end"/>
            </w:r>
          </w:hyperlink>
        </w:p>
        <w:p w:rsidR="00031C4A" w:rsidRDefault="00DD548F">
          <w:pPr>
            <w:pStyle w:val="21"/>
            <w:tabs>
              <w:tab w:val="left" w:pos="880"/>
              <w:tab w:val="right" w:leader="dot" w:pos="9911"/>
            </w:tabs>
            <w:rPr>
              <w:rFonts w:eastAsiaTheme="minorEastAsia"/>
              <w:noProof/>
              <w:lang w:eastAsia="ru-RU"/>
            </w:rPr>
          </w:pPr>
          <w:hyperlink w:anchor="_Toc468277529" w:history="1">
            <w:r w:rsidR="00031C4A" w:rsidRPr="00981F47">
              <w:rPr>
                <w:rStyle w:val="ac"/>
                <w:rFonts w:ascii="Times New Roman" w:hAnsi="Times New Roman" w:cs="Times New Roman"/>
                <w:noProof/>
              </w:rPr>
              <w:t>12.5</w:t>
            </w:r>
            <w:r w:rsidR="00031C4A">
              <w:rPr>
                <w:rFonts w:eastAsiaTheme="minorEastAsia"/>
                <w:noProof/>
                <w:lang w:eastAsia="ru-RU"/>
              </w:rPr>
              <w:tab/>
            </w:r>
            <w:r w:rsidR="00031C4A" w:rsidRPr="00981F47">
              <w:rPr>
                <w:rStyle w:val="ac"/>
                <w:rFonts w:ascii="Times New Roman" w:hAnsi="Times New Roman" w:cs="Times New Roman"/>
                <w:noProof/>
              </w:rPr>
              <w:t>Порядок проведения аукциона</w:t>
            </w:r>
            <w:r w:rsidR="00031C4A">
              <w:rPr>
                <w:noProof/>
                <w:webHidden/>
              </w:rPr>
              <w:tab/>
            </w:r>
            <w:r w:rsidR="00031C4A">
              <w:rPr>
                <w:noProof/>
                <w:webHidden/>
              </w:rPr>
              <w:fldChar w:fldCharType="begin"/>
            </w:r>
            <w:r w:rsidR="00031C4A">
              <w:rPr>
                <w:noProof/>
                <w:webHidden/>
              </w:rPr>
              <w:instrText xml:space="preserve"> PAGEREF _Toc468277529 \h </w:instrText>
            </w:r>
            <w:r w:rsidR="00031C4A">
              <w:rPr>
                <w:noProof/>
                <w:webHidden/>
              </w:rPr>
            </w:r>
            <w:r w:rsidR="00031C4A">
              <w:rPr>
                <w:noProof/>
                <w:webHidden/>
              </w:rPr>
              <w:fldChar w:fldCharType="separate"/>
            </w:r>
            <w:r w:rsidR="00031C4A">
              <w:rPr>
                <w:noProof/>
                <w:webHidden/>
              </w:rPr>
              <w:t>60</w:t>
            </w:r>
            <w:r w:rsidR="00031C4A">
              <w:rPr>
                <w:noProof/>
                <w:webHidden/>
              </w:rPr>
              <w:fldChar w:fldCharType="end"/>
            </w:r>
          </w:hyperlink>
        </w:p>
        <w:p w:rsidR="00031C4A" w:rsidRDefault="00DD548F">
          <w:pPr>
            <w:pStyle w:val="21"/>
            <w:tabs>
              <w:tab w:val="left" w:pos="880"/>
              <w:tab w:val="right" w:leader="dot" w:pos="9911"/>
            </w:tabs>
            <w:rPr>
              <w:rFonts w:eastAsiaTheme="minorEastAsia"/>
              <w:noProof/>
              <w:lang w:eastAsia="ru-RU"/>
            </w:rPr>
          </w:pPr>
          <w:hyperlink w:anchor="_Toc468277530" w:history="1">
            <w:r w:rsidR="00031C4A" w:rsidRPr="00981F47">
              <w:rPr>
                <w:rStyle w:val="ac"/>
                <w:rFonts w:ascii="Times New Roman" w:hAnsi="Times New Roman" w:cs="Times New Roman"/>
                <w:noProof/>
              </w:rPr>
              <w:t>12.6</w:t>
            </w:r>
            <w:r w:rsidR="00031C4A">
              <w:rPr>
                <w:rFonts w:eastAsiaTheme="minorEastAsia"/>
                <w:noProof/>
                <w:lang w:eastAsia="ru-RU"/>
              </w:rPr>
              <w:tab/>
            </w:r>
            <w:r w:rsidR="00031C4A" w:rsidRPr="00981F47">
              <w:rPr>
                <w:rStyle w:val="ac"/>
                <w:rFonts w:ascii="Times New Roman" w:hAnsi="Times New Roman" w:cs="Times New Roman"/>
                <w:noProof/>
              </w:rPr>
              <w:t>Порядок рассмотрения вторых частей заявок на участие в аукционе</w:t>
            </w:r>
            <w:r w:rsidR="00031C4A">
              <w:rPr>
                <w:noProof/>
                <w:webHidden/>
              </w:rPr>
              <w:tab/>
            </w:r>
            <w:r w:rsidR="00031C4A">
              <w:rPr>
                <w:noProof/>
                <w:webHidden/>
              </w:rPr>
              <w:fldChar w:fldCharType="begin"/>
            </w:r>
            <w:r w:rsidR="00031C4A">
              <w:rPr>
                <w:noProof/>
                <w:webHidden/>
              </w:rPr>
              <w:instrText xml:space="preserve"> PAGEREF _Toc468277530 \h </w:instrText>
            </w:r>
            <w:r w:rsidR="00031C4A">
              <w:rPr>
                <w:noProof/>
                <w:webHidden/>
              </w:rPr>
            </w:r>
            <w:r w:rsidR="00031C4A">
              <w:rPr>
                <w:noProof/>
                <w:webHidden/>
              </w:rPr>
              <w:fldChar w:fldCharType="separate"/>
            </w:r>
            <w:r w:rsidR="00031C4A">
              <w:rPr>
                <w:noProof/>
                <w:webHidden/>
              </w:rPr>
              <w:t>61</w:t>
            </w:r>
            <w:r w:rsidR="00031C4A">
              <w:rPr>
                <w:noProof/>
                <w:webHidden/>
              </w:rPr>
              <w:fldChar w:fldCharType="end"/>
            </w:r>
          </w:hyperlink>
        </w:p>
        <w:p w:rsidR="00031C4A" w:rsidRDefault="00DD548F">
          <w:pPr>
            <w:pStyle w:val="21"/>
            <w:tabs>
              <w:tab w:val="left" w:pos="880"/>
              <w:tab w:val="right" w:leader="dot" w:pos="9911"/>
            </w:tabs>
            <w:rPr>
              <w:rFonts w:eastAsiaTheme="minorEastAsia"/>
              <w:noProof/>
              <w:lang w:eastAsia="ru-RU"/>
            </w:rPr>
          </w:pPr>
          <w:hyperlink w:anchor="_Toc468277531" w:history="1">
            <w:r w:rsidR="00031C4A" w:rsidRPr="00981F47">
              <w:rPr>
                <w:rStyle w:val="ac"/>
                <w:rFonts w:ascii="Times New Roman" w:hAnsi="Times New Roman" w:cs="Times New Roman"/>
                <w:noProof/>
              </w:rPr>
              <w:t>12.7</w:t>
            </w:r>
            <w:r w:rsidR="00031C4A">
              <w:rPr>
                <w:rFonts w:eastAsiaTheme="minorEastAsia"/>
                <w:noProof/>
                <w:lang w:eastAsia="ru-RU"/>
              </w:rPr>
              <w:tab/>
            </w:r>
            <w:r w:rsidR="00031C4A" w:rsidRPr="00981F47">
              <w:rPr>
                <w:rStyle w:val="ac"/>
                <w:rFonts w:ascii="Times New Roman" w:hAnsi="Times New Roman" w:cs="Times New Roman"/>
                <w:noProof/>
              </w:rPr>
              <w:t>Последствия признания аукциона несостоявшимся</w:t>
            </w:r>
            <w:r w:rsidR="00031C4A">
              <w:rPr>
                <w:noProof/>
                <w:webHidden/>
              </w:rPr>
              <w:tab/>
            </w:r>
            <w:r w:rsidR="00031C4A">
              <w:rPr>
                <w:noProof/>
                <w:webHidden/>
              </w:rPr>
              <w:fldChar w:fldCharType="begin"/>
            </w:r>
            <w:r w:rsidR="00031C4A">
              <w:rPr>
                <w:noProof/>
                <w:webHidden/>
              </w:rPr>
              <w:instrText xml:space="preserve"> PAGEREF _Toc468277531 \h </w:instrText>
            </w:r>
            <w:r w:rsidR="00031C4A">
              <w:rPr>
                <w:noProof/>
                <w:webHidden/>
              </w:rPr>
            </w:r>
            <w:r w:rsidR="00031C4A">
              <w:rPr>
                <w:noProof/>
                <w:webHidden/>
              </w:rPr>
              <w:fldChar w:fldCharType="separate"/>
            </w:r>
            <w:r w:rsidR="00031C4A">
              <w:rPr>
                <w:noProof/>
                <w:webHidden/>
              </w:rPr>
              <w:t>63</w:t>
            </w:r>
            <w:r w:rsidR="00031C4A">
              <w:rPr>
                <w:noProof/>
                <w:webHidden/>
              </w:rPr>
              <w:fldChar w:fldCharType="end"/>
            </w:r>
          </w:hyperlink>
        </w:p>
        <w:p w:rsidR="00031C4A" w:rsidRDefault="00DD548F">
          <w:pPr>
            <w:pStyle w:val="21"/>
            <w:tabs>
              <w:tab w:val="left" w:pos="880"/>
              <w:tab w:val="right" w:leader="dot" w:pos="9911"/>
            </w:tabs>
            <w:rPr>
              <w:rFonts w:eastAsiaTheme="minorEastAsia"/>
              <w:noProof/>
              <w:lang w:eastAsia="ru-RU"/>
            </w:rPr>
          </w:pPr>
          <w:hyperlink w:anchor="_Toc468277532" w:history="1">
            <w:r w:rsidR="00031C4A" w:rsidRPr="00981F47">
              <w:rPr>
                <w:rStyle w:val="ac"/>
                <w:rFonts w:ascii="Times New Roman" w:hAnsi="Times New Roman" w:cs="Times New Roman"/>
                <w:noProof/>
              </w:rPr>
              <w:t>12.8</w:t>
            </w:r>
            <w:r w:rsidR="00031C4A">
              <w:rPr>
                <w:rFonts w:eastAsiaTheme="minorEastAsia"/>
                <w:noProof/>
                <w:lang w:eastAsia="ru-RU"/>
              </w:rPr>
              <w:tab/>
            </w:r>
            <w:r w:rsidR="00031C4A" w:rsidRPr="00981F47">
              <w:rPr>
                <w:rStyle w:val="ac"/>
                <w:rFonts w:ascii="Times New Roman" w:hAnsi="Times New Roman" w:cs="Times New Roman"/>
                <w:noProof/>
              </w:rPr>
              <w:t>Заключение договора по результатам проведения аукциона</w:t>
            </w:r>
            <w:r w:rsidR="00031C4A">
              <w:rPr>
                <w:noProof/>
                <w:webHidden/>
              </w:rPr>
              <w:tab/>
            </w:r>
            <w:r w:rsidR="00031C4A">
              <w:rPr>
                <w:noProof/>
                <w:webHidden/>
              </w:rPr>
              <w:fldChar w:fldCharType="begin"/>
            </w:r>
            <w:r w:rsidR="00031C4A">
              <w:rPr>
                <w:noProof/>
                <w:webHidden/>
              </w:rPr>
              <w:instrText xml:space="preserve"> PAGEREF _Toc468277532 \h </w:instrText>
            </w:r>
            <w:r w:rsidR="00031C4A">
              <w:rPr>
                <w:noProof/>
                <w:webHidden/>
              </w:rPr>
            </w:r>
            <w:r w:rsidR="00031C4A">
              <w:rPr>
                <w:noProof/>
                <w:webHidden/>
              </w:rPr>
              <w:fldChar w:fldCharType="separate"/>
            </w:r>
            <w:r w:rsidR="00031C4A">
              <w:rPr>
                <w:noProof/>
                <w:webHidden/>
              </w:rPr>
              <w:t>63</w:t>
            </w:r>
            <w:r w:rsidR="00031C4A">
              <w:rPr>
                <w:noProof/>
                <w:webHidden/>
              </w:rPr>
              <w:fldChar w:fldCharType="end"/>
            </w:r>
          </w:hyperlink>
        </w:p>
        <w:p w:rsidR="00031C4A" w:rsidRDefault="00DD548F" w:rsidP="00031C4A">
          <w:pPr>
            <w:pStyle w:val="11"/>
            <w:rPr>
              <w:rFonts w:asciiTheme="minorHAnsi" w:eastAsiaTheme="minorEastAsia" w:hAnsiTheme="minorHAnsi" w:cstheme="minorBidi"/>
              <w:lang w:eastAsia="ru-RU"/>
            </w:rPr>
          </w:pPr>
          <w:hyperlink w:anchor="_Toc468277533" w:history="1">
            <w:r w:rsidR="00031C4A" w:rsidRPr="00031C4A">
              <w:rPr>
                <w:rStyle w:val="ac"/>
                <w:b/>
                <w:u w:val="none"/>
              </w:rPr>
              <w:t>13</w:t>
            </w:r>
            <w:r w:rsidR="00031C4A" w:rsidRPr="00031C4A">
              <w:rPr>
                <w:rFonts w:asciiTheme="minorHAnsi" w:eastAsiaTheme="minorEastAsia" w:hAnsiTheme="minorHAnsi" w:cstheme="minorBidi"/>
                <w:b/>
                <w:lang w:eastAsia="ru-RU"/>
              </w:rPr>
              <w:tab/>
            </w:r>
            <w:r w:rsidR="00031C4A" w:rsidRPr="00031C4A">
              <w:rPr>
                <w:rStyle w:val="ac"/>
                <w:b/>
                <w:u w:val="none"/>
              </w:rPr>
              <w:t>Осуществление закупок путем проведения запроса котировок</w:t>
            </w:r>
            <w:r w:rsidR="00031C4A">
              <w:rPr>
                <w:webHidden/>
              </w:rPr>
              <w:tab/>
            </w:r>
            <w:r w:rsidR="00031C4A">
              <w:rPr>
                <w:webHidden/>
              </w:rPr>
              <w:fldChar w:fldCharType="begin"/>
            </w:r>
            <w:r w:rsidR="00031C4A">
              <w:rPr>
                <w:webHidden/>
              </w:rPr>
              <w:instrText xml:space="preserve"> PAGEREF _Toc468277533 \h </w:instrText>
            </w:r>
            <w:r w:rsidR="00031C4A">
              <w:rPr>
                <w:webHidden/>
              </w:rPr>
            </w:r>
            <w:r w:rsidR="00031C4A">
              <w:rPr>
                <w:webHidden/>
              </w:rPr>
              <w:fldChar w:fldCharType="separate"/>
            </w:r>
            <w:r w:rsidR="00031C4A">
              <w:rPr>
                <w:webHidden/>
              </w:rPr>
              <w:t>64</w:t>
            </w:r>
            <w:r w:rsidR="00031C4A">
              <w:rPr>
                <w:webHidden/>
              </w:rPr>
              <w:fldChar w:fldCharType="end"/>
            </w:r>
          </w:hyperlink>
        </w:p>
        <w:p w:rsidR="00031C4A" w:rsidRDefault="00DD548F">
          <w:pPr>
            <w:pStyle w:val="21"/>
            <w:tabs>
              <w:tab w:val="left" w:pos="880"/>
              <w:tab w:val="right" w:leader="dot" w:pos="9911"/>
            </w:tabs>
            <w:rPr>
              <w:rFonts w:eastAsiaTheme="minorEastAsia"/>
              <w:noProof/>
              <w:lang w:eastAsia="ru-RU"/>
            </w:rPr>
          </w:pPr>
          <w:hyperlink w:anchor="_Toc468277534" w:history="1">
            <w:r w:rsidR="00031C4A" w:rsidRPr="00981F47">
              <w:rPr>
                <w:rStyle w:val="ac"/>
                <w:rFonts w:ascii="Times New Roman" w:hAnsi="Times New Roman" w:cs="Times New Roman"/>
                <w:noProof/>
              </w:rPr>
              <w:t>13.1</w:t>
            </w:r>
            <w:r w:rsidR="00031C4A">
              <w:rPr>
                <w:rFonts w:eastAsiaTheme="minorEastAsia"/>
                <w:noProof/>
                <w:lang w:eastAsia="ru-RU"/>
              </w:rPr>
              <w:tab/>
            </w:r>
            <w:r w:rsidR="00031C4A" w:rsidRPr="00981F47">
              <w:rPr>
                <w:rStyle w:val="ac"/>
                <w:rFonts w:ascii="Times New Roman" w:hAnsi="Times New Roman" w:cs="Times New Roman"/>
                <w:noProof/>
              </w:rPr>
              <w:t>Запрос котировок</w:t>
            </w:r>
            <w:r w:rsidR="00031C4A">
              <w:rPr>
                <w:noProof/>
                <w:webHidden/>
              </w:rPr>
              <w:tab/>
            </w:r>
            <w:r w:rsidR="00031C4A">
              <w:rPr>
                <w:noProof/>
                <w:webHidden/>
              </w:rPr>
              <w:fldChar w:fldCharType="begin"/>
            </w:r>
            <w:r w:rsidR="00031C4A">
              <w:rPr>
                <w:noProof/>
                <w:webHidden/>
              </w:rPr>
              <w:instrText xml:space="preserve"> PAGEREF _Toc468277534 \h </w:instrText>
            </w:r>
            <w:r w:rsidR="00031C4A">
              <w:rPr>
                <w:noProof/>
                <w:webHidden/>
              </w:rPr>
            </w:r>
            <w:r w:rsidR="00031C4A">
              <w:rPr>
                <w:noProof/>
                <w:webHidden/>
              </w:rPr>
              <w:fldChar w:fldCharType="separate"/>
            </w:r>
            <w:r w:rsidR="00031C4A">
              <w:rPr>
                <w:noProof/>
                <w:webHidden/>
              </w:rPr>
              <w:t>64</w:t>
            </w:r>
            <w:r w:rsidR="00031C4A">
              <w:rPr>
                <w:noProof/>
                <w:webHidden/>
              </w:rPr>
              <w:fldChar w:fldCharType="end"/>
            </w:r>
          </w:hyperlink>
        </w:p>
        <w:p w:rsidR="00031C4A" w:rsidRDefault="00DD548F">
          <w:pPr>
            <w:pStyle w:val="21"/>
            <w:tabs>
              <w:tab w:val="left" w:pos="880"/>
              <w:tab w:val="right" w:leader="dot" w:pos="9911"/>
            </w:tabs>
            <w:rPr>
              <w:rFonts w:eastAsiaTheme="minorEastAsia"/>
              <w:noProof/>
              <w:lang w:eastAsia="ru-RU"/>
            </w:rPr>
          </w:pPr>
          <w:hyperlink w:anchor="_Toc468277535" w:history="1">
            <w:r w:rsidR="00031C4A" w:rsidRPr="00981F47">
              <w:rPr>
                <w:rStyle w:val="ac"/>
                <w:rFonts w:ascii="Times New Roman" w:hAnsi="Times New Roman" w:cs="Times New Roman"/>
                <w:noProof/>
              </w:rPr>
              <w:t>13.2</w:t>
            </w:r>
            <w:r w:rsidR="00031C4A">
              <w:rPr>
                <w:rFonts w:eastAsiaTheme="minorEastAsia"/>
                <w:noProof/>
                <w:lang w:eastAsia="ru-RU"/>
              </w:rPr>
              <w:tab/>
            </w:r>
            <w:r w:rsidR="00031C4A" w:rsidRPr="00981F47">
              <w:rPr>
                <w:rStyle w:val="ac"/>
                <w:rFonts w:ascii="Times New Roman" w:hAnsi="Times New Roman" w:cs="Times New Roman"/>
                <w:noProof/>
              </w:rPr>
              <w:t>Требования, предъявляемые к запросу котировок</w:t>
            </w:r>
            <w:r w:rsidR="00031C4A">
              <w:rPr>
                <w:noProof/>
                <w:webHidden/>
              </w:rPr>
              <w:tab/>
            </w:r>
            <w:r w:rsidR="00031C4A">
              <w:rPr>
                <w:noProof/>
                <w:webHidden/>
              </w:rPr>
              <w:fldChar w:fldCharType="begin"/>
            </w:r>
            <w:r w:rsidR="00031C4A">
              <w:rPr>
                <w:noProof/>
                <w:webHidden/>
              </w:rPr>
              <w:instrText xml:space="preserve"> PAGEREF _Toc468277535 \h </w:instrText>
            </w:r>
            <w:r w:rsidR="00031C4A">
              <w:rPr>
                <w:noProof/>
                <w:webHidden/>
              </w:rPr>
            </w:r>
            <w:r w:rsidR="00031C4A">
              <w:rPr>
                <w:noProof/>
                <w:webHidden/>
              </w:rPr>
              <w:fldChar w:fldCharType="separate"/>
            </w:r>
            <w:r w:rsidR="00031C4A">
              <w:rPr>
                <w:noProof/>
                <w:webHidden/>
              </w:rPr>
              <w:t>64</w:t>
            </w:r>
            <w:r w:rsidR="00031C4A">
              <w:rPr>
                <w:noProof/>
                <w:webHidden/>
              </w:rPr>
              <w:fldChar w:fldCharType="end"/>
            </w:r>
          </w:hyperlink>
        </w:p>
        <w:p w:rsidR="00031C4A" w:rsidRDefault="00DD548F">
          <w:pPr>
            <w:pStyle w:val="21"/>
            <w:tabs>
              <w:tab w:val="left" w:pos="880"/>
              <w:tab w:val="right" w:leader="dot" w:pos="9911"/>
            </w:tabs>
            <w:rPr>
              <w:rFonts w:eastAsiaTheme="minorEastAsia"/>
              <w:noProof/>
              <w:lang w:eastAsia="ru-RU"/>
            </w:rPr>
          </w:pPr>
          <w:hyperlink w:anchor="_Toc468277536" w:history="1">
            <w:r w:rsidR="00031C4A" w:rsidRPr="00981F47">
              <w:rPr>
                <w:rStyle w:val="ac"/>
                <w:rFonts w:ascii="Times New Roman" w:hAnsi="Times New Roman" w:cs="Times New Roman"/>
                <w:noProof/>
              </w:rPr>
              <w:t>13.3</w:t>
            </w:r>
            <w:r w:rsidR="00031C4A">
              <w:rPr>
                <w:rFonts w:eastAsiaTheme="minorEastAsia"/>
                <w:noProof/>
                <w:lang w:eastAsia="ru-RU"/>
              </w:rPr>
              <w:tab/>
            </w:r>
            <w:r w:rsidR="00031C4A" w:rsidRPr="00981F47">
              <w:rPr>
                <w:rStyle w:val="ac"/>
                <w:rFonts w:ascii="Times New Roman" w:hAnsi="Times New Roman" w:cs="Times New Roman"/>
                <w:noProof/>
              </w:rPr>
              <w:t>Требования, предъявляемые к котировочной заявке</w:t>
            </w:r>
            <w:r w:rsidR="00031C4A">
              <w:rPr>
                <w:noProof/>
                <w:webHidden/>
              </w:rPr>
              <w:tab/>
            </w:r>
            <w:r w:rsidR="00031C4A">
              <w:rPr>
                <w:noProof/>
                <w:webHidden/>
              </w:rPr>
              <w:fldChar w:fldCharType="begin"/>
            </w:r>
            <w:r w:rsidR="00031C4A">
              <w:rPr>
                <w:noProof/>
                <w:webHidden/>
              </w:rPr>
              <w:instrText xml:space="preserve"> PAGEREF _Toc468277536 \h </w:instrText>
            </w:r>
            <w:r w:rsidR="00031C4A">
              <w:rPr>
                <w:noProof/>
                <w:webHidden/>
              </w:rPr>
            </w:r>
            <w:r w:rsidR="00031C4A">
              <w:rPr>
                <w:noProof/>
                <w:webHidden/>
              </w:rPr>
              <w:fldChar w:fldCharType="separate"/>
            </w:r>
            <w:r w:rsidR="00031C4A">
              <w:rPr>
                <w:noProof/>
                <w:webHidden/>
              </w:rPr>
              <w:t>65</w:t>
            </w:r>
            <w:r w:rsidR="00031C4A">
              <w:rPr>
                <w:noProof/>
                <w:webHidden/>
              </w:rPr>
              <w:fldChar w:fldCharType="end"/>
            </w:r>
          </w:hyperlink>
        </w:p>
        <w:p w:rsidR="00031C4A" w:rsidRDefault="00DD548F">
          <w:pPr>
            <w:pStyle w:val="21"/>
            <w:tabs>
              <w:tab w:val="left" w:pos="880"/>
              <w:tab w:val="right" w:leader="dot" w:pos="9911"/>
            </w:tabs>
            <w:rPr>
              <w:rFonts w:eastAsiaTheme="minorEastAsia"/>
              <w:noProof/>
              <w:lang w:eastAsia="ru-RU"/>
            </w:rPr>
          </w:pPr>
          <w:hyperlink w:anchor="_Toc468277537" w:history="1">
            <w:r w:rsidR="00031C4A" w:rsidRPr="00981F47">
              <w:rPr>
                <w:rStyle w:val="ac"/>
                <w:rFonts w:ascii="Times New Roman" w:hAnsi="Times New Roman" w:cs="Times New Roman"/>
                <w:noProof/>
              </w:rPr>
              <w:t>13.4</w:t>
            </w:r>
            <w:r w:rsidR="00031C4A">
              <w:rPr>
                <w:rFonts w:eastAsiaTheme="minorEastAsia"/>
                <w:noProof/>
                <w:lang w:eastAsia="ru-RU"/>
              </w:rPr>
              <w:tab/>
            </w:r>
            <w:r w:rsidR="00031C4A" w:rsidRPr="00981F47">
              <w:rPr>
                <w:rStyle w:val="ac"/>
                <w:rFonts w:ascii="Times New Roman" w:hAnsi="Times New Roman" w:cs="Times New Roman"/>
                <w:noProof/>
              </w:rPr>
              <w:t>Порядок проведения запроса котировок</w:t>
            </w:r>
            <w:r w:rsidR="00031C4A">
              <w:rPr>
                <w:noProof/>
                <w:webHidden/>
              </w:rPr>
              <w:tab/>
            </w:r>
            <w:r w:rsidR="00031C4A">
              <w:rPr>
                <w:noProof/>
                <w:webHidden/>
              </w:rPr>
              <w:fldChar w:fldCharType="begin"/>
            </w:r>
            <w:r w:rsidR="00031C4A">
              <w:rPr>
                <w:noProof/>
                <w:webHidden/>
              </w:rPr>
              <w:instrText xml:space="preserve"> PAGEREF _Toc468277537 \h </w:instrText>
            </w:r>
            <w:r w:rsidR="00031C4A">
              <w:rPr>
                <w:noProof/>
                <w:webHidden/>
              </w:rPr>
            </w:r>
            <w:r w:rsidR="00031C4A">
              <w:rPr>
                <w:noProof/>
                <w:webHidden/>
              </w:rPr>
              <w:fldChar w:fldCharType="separate"/>
            </w:r>
            <w:r w:rsidR="00031C4A">
              <w:rPr>
                <w:noProof/>
                <w:webHidden/>
              </w:rPr>
              <w:t>67</w:t>
            </w:r>
            <w:r w:rsidR="00031C4A">
              <w:rPr>
                <w:noProof/>
                <w:webHidden/>
              </w:rPr>
              <w:fldChar w:fldCharType="end"/>
            </w:r>
          </w:hyperlink>
        </w:p>
        <w:p w:rsidR="00031C4A" w:rsidRDefault="00DD548F">
          <w:pPr>
            <w:pStyle w:val="21"/>
            <w:tabs>
              <w:tab w:val="left" w:pos="880"/>
              <w:tab w:val="right" w:leader="dot" w:pos="9911"/>
            </w:tabs>
            <w:rPr>
              <w:rFonts w:eastAsiaTheme="minorEastAsia"/>
              <w:noProof/>
              <w:lang w:eastAsia="ru-RU"/>
            </w:rPr>
          </w:pPr>
          <w:hyperlink w:anchor="_Toc468277538" w:history="1">
            <w:r w:rsidR="00031C4A" w:rsidRPr="00981F47">
              <w:rPr>
                <w:rStyle w:val="ac"/>
                <w:rFonts w:ascii="Times New Roman" w:hAnsi="Times New Roman" w:cs="Times New Roman"/>
                <w:noProof/>
              </w:rPr>
              <w:t>13.5</w:t>
            </w:r>
            <w:r w:rsidR="00031C4A">
              <w:rPr>
                <w:rFonts w:eastAsiaTheme="minorEastAsia"/>
                <w:noProof/>
                <w:lang w:eastAsia="ru-RU"/>
              </w:rPr>
              <w:tab/>
            </w:r>
            <w:r w:rsidR="00031C4A" w:rsidRPr="00981F47">
              <w:rPr>
                <w:rStyle w:val="ac"/>
                <w:rFonts w:ascii="Times New Roman" w:hAnsi="Times New Roman" w:cs="Times New Roman"/>
                <w:noProof/>
              </w:rPr>
              <w:t>Порядок подачи котировочных заявок</w:t>
            </w:r>
            <w:r w:rsidR="00031C4A">
              <w:rPr>
                <w:noProof/>
                <w:webHidden/>
              </w:rPr>
              <w:tab/>
            </w:r>
            <w:r w:rsidR="00031C4A">
              <w:rPr>
                <w:noProof/>
                <w:webHidden/>
              </w:rPr>
              <w:fldChar w:fldCharType="begin"/>
            </w:r>
            <w:r w:rsidR="00031C4A">
              <w:rPr>
                <w:noProof/>
                <w:webHidden/>
              </w:rPr>
              <w:instrText xml:space="preserve"> PAGEREF _Toc468277538 \h </w:instrText>
            </w:r>
            <w:r w:rsidR="00031C4A">
              <w:rPr>
                <w:noProof/>
                <w:webHidden/>
              </w:rPr>
            </w:r>
            <w:r w:rsidR="00031C4A">
              <w:rPr>
                <w:noProof/>
                <w:webHidden/>
              </w:rPr>
              <w:fldChar w:fldCharType="separate"/>
            </w:r>
            <w:r w:rsidR="00031C4A">
              <w:rPr>
                <w:noProof/>
                <w:webHidden/>
              </w:rPr>
              <w:t>68</w:t>
            </w:r>
            <w:r w:rsidR="00031C4A">
              <w:rPr>
                <w:noProof/>
                <w:webHidden/>
              </w:rPr>
              <w:fldChar w:fldCharType="end"/>
            </w:r>
          </w:hyperlink>
        </w:p>
        <w:p w:rsidR="00031C4A" w:rsidRDefault="00DD548F">
          <w:pPr>
            <w:pStyle w:val="21"/>
            <w:tabs>
              <w:tab w:val="left" w:pos="880"/>
              <w:tab w:val="right" w:leader="dot" w:pos="9911"/>
            </w:tabs>
            <w:rPr>
              <w:rFonts w:eastAsiaTheme="minorEastAsia"/>
              <w:noProof/>
              <w:lang w:eastAsia="ru-RU"/>
            </w:rPr>
          </w:pPr>
          <w:hyperlink w:anchor="_Toc468277539" w:history="1">
            <w:r w:rsidR="00031C4A" w:rsidRPr="00981F47">
              <w:rPr>
                <w:rStyle w:val="ac"/>
                <w:rFonts w:ascii="Times New Roman" w:hAnsi="Times New Roman" w:cs="Times New Roman"/>
                <w:noProof/>
              </w:rPr>
              <w:t>13.6</w:t>
            </w:r>
            <w:r w:rsidR="00031C4A">
              <w:rPr>
                <w:rFonts w:eastAsiaTheme="minorEastAsia"/>
                <w:noProof/>
                <w:lang w:eastAsia="ru-RU"/>
              </w:rPr>
              <w:tab/>
            </w:r>
            <w:r w:rsidR="00031C4A" w:rsidRPr="00981F47">
              <w:rPr>
                <w:rStyle w:val="ac"/>
                <w:rFonts w:ascii="Times New Roman" w:hAnsi="Times New Roman" w:cs="Times New Roman"/>
                <w:noProof/>
              </w:rPr>
              <w:t>Рассмотрение и оценка котировочных заявок</w:t>
            </w:r>
            <w:r w:rsidR="00031C4A">
              <w:rPr>
                <w:noProof/>
                <w:webHidden/>
              </w:rPr>
              <w:tab/>
            </w:r>
            <w:r w:rsidR="00031C4A">
              <w:rPr>
                <w:noProof/>
                <w:webHidden/>
              </w:rPr>
              <w:fldChar w:fldCharType="begin"/>
            </w:r>
            <w:r w:rsidR="00031C4A">
              <w:rPr>
                <w:noProof/>
                <w:webHidden/>
              </w:rPr>
              <w:instrText xml:space="preserve"> PAGEREF _Toc468277539 \h </w:instrText>
            </w:r>
            <w:r w:rsidR="00031C4A">
              <w:rPr>
                <w:noProof/>
                <w:webHidden/>
              </w:rPr>
            </w:r>
            <w:r w:rsidR="00031C4A">
              <w:rPr>
                <w:noProof/>
                <w:webHidden/>
              </w:rPr>
              <w:fldChar w:fldCharType="separate"/>
            </w:r>
            <w:r w:rsidR="00031C4A">
              <w:rPr>
                <w:noProof/>
                <w:webHidden/>
              </w:rPr>
              <w:t>69</w:t>
            </w:r>
            <w:r w:rsidR="00031C4A">
              <w:rPr>
                <w:noProof/>
                <w:webHidden/>
              </w:rPr>
              <w:fldChar w:fldCharType="end"/>
            </w:r>
          </w:hyperlink>
        </w:p>
        <w:p w:rsidR="00031C4A" w:rsidRDefault="00DD548F" w:rsidP="00031C4A">
          <w:pPr>
            <w:pStyle w:val="11"/>
            <w:rPr>
              <w:rFonts w:asciiTheme="minorHAnsi" w:eastAsiaTheme="minorEastAsia" w:hAnsiTheme="minorHAnsi" w:cstheme="minorBidi"/>
              <w:lang w:eastAsia="ru-RU"/>
            </w:rPr>
          </w:pPr>
          <w:hyperlink w:anchor="_Toc468277540" w:history="1">
            <w:r w:rsidR="00031C4A" w:rsidRPr="00031C4A">
              <w:rPr>
                <w:rStyle w:val="ac"/>
                <w:b/>
                <w:u w:val="none"/>
              </w:rPr>
              <w:t>14</w:t>
            </w:r>
            <w:r w:rsidR="00031C4A" w:rsidRPr="00031C4A">
              <w:rPr>
                <w:rFonts w:asciiTheme="minorHAnsi" w:eastAsiaTheme="minorEastAsia" w:hAnsiTheme="minorHAnsi" w:cstheme="minorBidi"/>
                <w:b/>
                <w:lang w:eastAsia="ru-RU"/>
              </w:rPr>
              <w:tab/>
            </w:r>
            <w:r w:rsidR="00031C4A" w:rsidRPr="00031C4A">
              <w:rPr>
                <w:rStyle w:val="ac"/>
                <w:b/>
                <w:u w:val="none"/>
              </w:rPr>
              <w:t>Осуществление закупок путем проведения запроса предложений</w:t>
            </w:r>
            <w:r w:rsidR="00031C4A">
              <w:rPr>
                <w:webHidden/>
              </w:rPr>
              <w:tab/>
            </w:r>
            <w:r w:rsidR="00031C4A">
              <w:rPr>
                <w:webHidden/>
              </w:rPr>
              <w:fldChar w:fldCharType="begin"/>
            </w:r>
            <w:r w:rsidR="00031C4A">
              <w:rPr>
                <w:webHidden/>
              </w:rPr>
              <w:instrText xml:space="preserve"> PAGEREF _Toc468277540 \h </w:instrText>
            </w:r>
            <w:r w:rsidR="00031C4A">
              <w:rPr>
                <w:webHidden/>
              </w:rPr>
            </w:r>
            <w:r w:rsidR="00031C4A">
              <w:rPr>
                <w:webHidden/>
              </w:rPr>
              <w:fldChar w:fldCharType="separate"/>
            </w:r>
            <w:r w:rsidR="00031C4A">
              <w:rPr>
                <w:webHidden/>
              </w:rPr>
              <w:t>71</w:t>
            </w:r>
            <w:r w:rsidR="00031C4A">
              <w:rPr>
                <w:webHidden/>
              </w:rPr>
              <w:fldChar w:fldCharType="end"/>
            </w:r>
          </w:hyperlink>
        </w:p>
        <w:p w:rsidR="00031C4A" w:rsidRDefault="00DD548F">
          <w:pPr>
            <w:pStyle w:val="21"/>
            <w:tabs>
              <w:tab w:val="left" w:pos="880"/>
              <w:tab w:val="right" w:leader="dot" w:pos="9911"/>
            </w:tabs>
            <w:rPr>
              <w:rFonts w:eastAsiaTheme="minorEastAsia"/>
              <w:noProof/>
              <w:lang w:eastAsia="ru-RU"/>
            </w:rPr>
          </w:pPr>
          <w:hyperlink w:anchor="_Toc468277541" w:history="1">
            <w:r w:rsidR="00031C4A" w:rsidRPr="00981F47">
              <w:rPr>
                <w:rStyle w:val="ac"/>
                <w:rFonts w:ascii="Times New Roman" w:hAnsi="Times New Roman" w:cs="Times New Roman"/>
                <w:noProof/>
              </w:rPr>
              <w:t>14.1</w:t>
            </w:r>
            <w:r w:rsidR="00031C4A">
              <w:rPr>
                <w:rFonts w:eastAsiaTheme="minorEastAsia"/>
                <w:noProof/>
                <w:lang w:eastAsia="ru-RU"/>
              </w:rPr>
              <w:tab/>
            </w:r>
            <w:r w:rsidR="00031C4A" w:rsidRPr="00981F47">
              <w:rPr>
                <w:rStyle w:val="ac"/>
                <w:rFonts w:ascii="Times New Roman" w:hAnsi="Times New Roman" w:cs="Times New Roman"/>
                <w:noProof/>
              </w:rPr>
              <w:t>Запрос предложений</w:t>
            </w:r>
            <w:r w:rsidR="00031C4A">
              <w:rPr>
                <w:noProof/>
                <w:webHidden/>
              </w:rPr>
              <w:tab/>
            </w:r>
            <w:r w:rsidR="00031C4A">
              <w:rPr>
                <w:noProof/>
                <w:webHidden/>
              </w:rPr>
              <w:fldChar w:fldCharType="begin"/>
            </w:r>
            <w:r w:rsidR="00031C4A">
              <w:rPr>
                <w:noProof/>
                <w:webHidden/>
              </w:rPr>
              <w:instrText xml:space="preserve"> PAGEREF _Toc468277541 \h </w:instrText>
            </w:r>
            <w:r w:rsidR="00031C4A">
              <w:rPr>
                <w:noProof/>
                <w:webHidden/>
              </w:rPr>
            </w:r>
            <w:r w:rsidR="00031C4A">
              <w:rPr>
                <w:noProof/>
                <w:webHidden/>
              </w:rPr>
              <w:fldChar w:fldCharType="separate"/>
            </w:r>
            <w:r w:rsidR="00031C4A">
              <w:rPr>
                <w:noProof/>
                <w:webHidden/>
              </w:rPr>
              <w:t>71</w:t>
            </w:r>
            <w:r w:rsidR="00031C4A">
              <w:rPr>
                <w:noProof/>
                <w:webHidden/>
              </w:rPr>
              <w:fldChar w:fldCharType="end"/>
            </w:r>
          </w:hyperlink>
        </w:p>
        <w:p w:rsidR="00031C4A" w:rsidRDefault="00DD548F">
          <w:pPr>
            <w:pStyle w:val="21"/>
            <w:tabs>
              <w:tab w:val="left" w:pos="880"/>
              <w:tab w:val="right" w:leader="dot" w:pos="9911"/>
            </w:tabs>
            <w:rPr>
              <w:rFonts w:eastAsiaTheme="minorEastAsia"/>
              <w:noProof/>
              <w:lang w:eastAsia="ru-RU"/>
            </w:rPr>
          </w:pPr>
          <w:hyperlink w:anchor="_Toc468277542" w:history="1">
            <w:r w:rsidR="00031C4A" w:rsidRPr="00981F47">
              <w:rPr>
                <w:rStyle w:val="ac"/>
                <w:rFonts w:ascii="Times New Roman" w:hAnsi="Times New Roman" w:cs="Times New Roman"/>
                <w:noProof/>
              </w:rPr>
              <w:t>14.2</w:t>
            </w:r>
            <w:r w:rsidR="00031C4A">
              <w:rPr>
                <w:rFonts w:eastAsiaTheme="minorEastAsia"/>
                <w:noProof/>
                <w:lang w:eastAsia="ru-RU"/>
              </w:rPr>
              <w:tab/>
            </w:r>
            <w:r w:rsidR="00031C4A" w:rsidRPr="00981F47">
              <w:rPr>
                <w:rStyle w:val="ac"/>
                <w:rFonts w:ascii="Times New Roman" w:hAnsi="Times New Roman" w:cs="Times New Roman"/>
                <w:noProof/>
              </w:rPr>
              <w:t>Требования, предъявляемые к запросу предложений</w:t>
            </w:r>
            <w:r w:rsidR="00031C4A">
              <w:rPr>
                <w:noProof/>
                <w:webHidden/>
              </w:rPr>
              <w:tab/>
            </w:r>
            <w:r w:rsidR="00031C4A">
              <w:rPr>
                <w:noProof/>
                <w:webHidden/>
              </w:rPr>
              <w:fldChar w:fldCharType="begin"/>
            </w:r>
            <w:r w:rsidR="00031C4A">
              <w:rPr>
                <w:noProof/>
                <w:webHidden/>
              </w:rPr>
              <w:instrText xml:space="preserve"> PAGEREF _Toc468277542 \h </w:instrText>
            </w:r>
            <w:r w:rsidR="00031C4A">
              <w:rPr>
                <w:noProof/>
                <w:webHidden/>
              </w:rPr>
            </w:r>
            <w:r w:rsidR="00031C4A">
              <w:rPr>
                <w:noProof/>
                <w:webHidden/>
              </w:rPr>
              <w:fldChar w:fldCharType="separate"/>
            </w:r>
            <w:r w:rsidR="00031C4A">
              <w:rPr>
                <w:noProof/>
                <w:webHidden/>
              </w:rPr>
              <w:t>72</w:t>
            </w:r>
            <w:r w:rsidR="00031C4A">
              <w:rPr>
                <w:noProof/>
                <w:webHidden/>
              </w:rPr>
              <w:fldChar w:fldCharType="end"/>
            </w:r>
          </w:hyperlink>
        </w:p>
        <w:p w:rsidR="00031C4A" w:rsidRDefault="00DD548F">
          <w:pPr>
            <w:pStyle w:val="21"/>
            <w:tabs>
              <w:tab w:val="left" w:pos="880"/>
              <w:tab w:val="right" w:leader="dot" w:pos="9911"/>
            </w:tabs>
            <w:rPr>
              <w:rFonts w:eastAsiaTheme="minorEastAsia"/>
              <w:noProof/>
              <w:lang w:eastAsia="ru-RU"/>
            </w:rPr>
          </w:pPr>
          <w:hyperlink w:anchor="_Toc468277543" w:history="1">
            <w:r w:rsidR="00031C4A" w:rsidRPr="00981F47">
              <w:rPr>
                <w:rStyle w:val="ac"/>
                <w:rFonts w:ascii="Times New Roman" w:hAnsi="Times New Roman" w:cs="Times New Roman"/>
                <w:noProof/>
              </w:rPr>
              <w:t>14.3</w:t>
            </w:r>
            <w:r w:rsidR="00031C4A">
              <w:rPr>
                <w:rFonts w:eastAsiaTheme="minorEastAsia"/>
                <w:noProof/>
                <w:lang w:eastAsia="ru-RU"/>
              </w:rPr>
              <w:tab/>
            </w:r>
            <w:r w:rsidR="00031C4A" w:rsidRPr="00981F47">
              <w:rPr>
                <w:rStyle w:val="ac"/>
                <w:rFonts w:ascii="Times New Roman" w:hAnsi="Times New Roman" w:cs="Times New Roman"/>
                <w:noProof/>
              </w:rPr>
              <w:t>Требования, предъявляемые к заявке на участие в запросе предложений</w:t>
            </w:r>
            <w:r w:rsidR="00031C4A">
              <w:rPr>
                <w:noProof/>
                <w:webHidden/>
              </w:rPr>
              <w:tab/>
            </w:r>
            <w:r w:rsidR="00031C4A">
              <w:rPr>
                <w:noProof/>
                <w:webHidden/>
              </w:rPr>
              <w:fldChar w:fldCharType="begin"/>
            </w:r>
            <w:r w:rsidR="00031C4A">
              <w:rPr>
                <w:noProof/>
                <w:webHidden/>
              </w:rPr>
              <w:instrText xml:space="preserve"> PAGEREF _Toc468277543 \h </w:instrText>
            </w:r>
            <w:r w:rsidR="00031C4A">
              <w:rPr>
                <w:noProof/>
                <w:webHidden/>
              </w:rPr>
            </w:r>
            <w:r w:rsidR="00031C4A">
              <w:rPr>
                <w:noProof/>
                <w:webHidden/>
              </w:rPr>
              <w:fldChar w:fldCharType="separate"/>
            </w:r>
            <w:r w:rsidR="00031C4A">
              <w:rPr>
                <w:noProof/>
                <w:webHidden/>
              </w:rPr>
              <w:t>73</w:t>
            </w:r>
            <w:r w:rsidR="00031C4A">
              <w:rPr>
                <w:noProof/>
                <w:webHidden/>
              </w:rPr>
              <w:fldChar w:fldCharType="end"/>
            </w:r>
          </w:hyperlink>
        </w:p>
        <w:p w:rsidR="00031C4A" w:rsidRDefault="00DD548F">
          <w:pPr>
            <w:pStyle w:val="21"/>
            <w:tabs>
              <w:tab w:val="left" w:pos="880"/>
              <w:tab w:val="right" w:leader="dot" w:pos="9911"/>
            </w:tabs>
            <w:rPr>
              <w:rFonts w:eastAsiaTheme="minorEastAsia"/>
              <w:noProof/>
              <w:lang w:eastAsia="ru-RU"/>
            </w:rPr>
          </w:pPr>
          <w:hyperlink w:anchor="_Toc468277544" w:history="1">
            <w:r w:rsidR="00031C4A" w:rsidRPr="00981F47">
              <w:rPr>
                <w:rStyle w:val="ac"/>
                <w:rFonts w:ascii="Times New Roman" w:hAnsi="Times New Roman" w:cs="Times New Roman"/>
                <w:noProof/>
              </w:rPr>
              <w:t>14.4</w:t>
            </w:r>
            <w:r w:rsidR="00031C4A">
              <w:rPr>
                <w:rFonts w:eastAsiaTheme="minorEastAsia"/>
                <w:noProof/>
                <w:lang w:eastAsia="ru-RU"/>
              </w:rPr>
              <w:tab/>
            </w:r>
            <w:r w:rsidR="00031C4A" w:rsidRPr="00981F47">
              <w:rPr>
                <w:rStyle w:val="ac"/>
                <w:rFonts w:ascii="Times New Roman" w:hAnsi="Times New Roman" w:cs="Times New Roman"/>
                <w:noProof/>
              </w:rPr>
              <w:t>Порядок проведения запроса предложений</w:t>
            </w:r>
            <w:r w:rsidR="00031C4A">
              <w:rPr>
                <w:noProof/>
                <w:webHidden/>
              </w:rPr>
              <w:tab/>
            </w:r>
            <w:r w:rsidR="00031C4A">
              <w:rPr>
                <w:noProof/>
                <w:webHidden/>
              </w:rPr>
              <w:fldChar w:fldCharType="begin"/>
            </w:r>
            <w:r w:rsidR="00031C4A">
              <w:rPr>
                <w:noProof/>
                <w:webHidden/>
              </w:rPr>
              <w:instrText xml:space="preserve"> PAGEREF _Toc468277544 \h </w:instrText>
            </w:r>
            <w:r w:rsidR="00031C4A">
              <w:rPr>
                <w:noProof/>
                <w:webHidden/>
              </w:rPr>
            </w:r>
            <w:r w:rsidR="00031C4A">
              <w:rPr>
                <w:noProof/>
                <w:webHidden/>
              </w:rPr>
              <w:fldChar w:fldCharType="separate"/>
            </w:r>
            <w:r w:rsidR="00031C4A">
              <w:rPr>
                <w:noProof/>
                <w:webHidden/>
              </w:rPr>
              <w:t>75</w:t>
            </w:r>
            <w:r w:rsidR="00031C4A">
              <w:rPr>
                <w:noProof/>
                <w:webHidden/>
              </w:rPr>
              <w:fldChar w:fldCharType="end"/>
            </w:r>
          </w:hyperlink>
        </w:p>
        <w:p w:rsidR="00031C4A" w:rsidRDefault="00DD548F">
          <w:pPr>
            <w:pStyle w:val="21"/>
            <w:tabs>
              <w:tab w:val="left" w:pos="880"/>
              <w:tab w:val="right" w:leader="dot" w:pos="9911"/>
            </w:tabs>
            <w:rPr>
              <w:rFonts w:eastAsiaTheme="minorEastAsia"/>
              <w:noProof/>
              <w:lang w:eastAsia="ru-RU"/>
            </w:rPr>
          </w:pPr>
          <w:hyperlink w:anchor="_Toc468277545" w:history="1">
            <w:r w:rsidR="00031C4A" w:rsidRPr="00981F47">
              <w:rPr>
                <w:rStyle w:val="ac"/>
                <w:rFonts w:ascii="Times New Roman" w:hAnsi="Times New Roman" w:cs="Times New Roman"/>
                <w:noProof/>
              </w:rPr>
              <w:t>14.5</w:t>
            </w:r>
            <w:r w:rsidR="00031C4A">
              <w:rPr>
                <w:rFonts w:eastAsiaTheme="minorEastAsia"/>
                <w:noProof/>
                <w:lang w:eastAsia="ru-RU"/>
              </w:rPr>
              <w:tab/>
            </w:r>
            <w:r w:rsidR="00031C4A" w:rsidRPr="00981F47">
              <w:rPr>
                <w:rStyle w:val="ac"/>
                <w:rFonts w:ascii="Times New Roman" w:hAnsi="Times New Roman" w:cs="Times New Roman"/>
                <w:noProof/>
              </w:rPr>
              <w:t>Порядок подачи заявок на участие в запросе предложений</w:t>
            </w:r>
            <w:r w:rsidR="00031C4A">
              <w:rPr>
                <w:noProof/>
                <w:webHidden/>
              </w:rPr>
              <w:tab/>
            </w:r>
            <w:r w:rsidR="00031C4A">
              <w:rPr>
                <w:noProof/>
                <w:webHidden/>
              </w:rPr>
              <w:fldChar w:fldCharType="begin"/>
            </w:r>
            <w:r w:rsidR="00031C4A">
              <w:rPr>
                <w:noProof/>
                <w:webHidden/>
              </w:rPr>
              <w:instrText xml:space="preserve"> PAGEREF _Toc468277545 \h </w:instrText>
            </w:r>
            <w:r w:rsidR="00031C4A">
              <w:rPr>
                <w:noProof/>
                <w:webHidden/>
              </w:rPr>
            </w:r>
            <w:r w:rsidR="00031C4A">
              <w:rPr>
                <w:noProof/>
                <w:webHidden/>
              </w:rPr>
              <w:fldChar w:fldCharType="separate"/>
            </w:r>
            <w:r w:rsidR="00031C4A">
              <w:rPr>
                <w:noProof/>
                <w:webHidden/>
              </w:rPr>
              <w:t>76</w:t>
            </w:r>
            <w:r w:rsidR="00031C4A">
              <w:rPr>
                <w:noProof/>
                <w:webHidden/>
              </w:rPr>
              <w:fldChar w:fldCharType="end"/>
            </w:r>
          </w:hyperlink>
        </w:p>
        <w:p w:rsidR="00031C4A" w:rsidRDefault="00DD548F">
          <w:pPr>
            <w:pStyle w:val="21"/>
            <w:tabs>
              <w:tab w:val="left" w:pos="880"/>
              <w:tab w:val="right" w:leader="dot" w:pos="9911"/>
            </w:tabs>
            <w:rPr>
              <w:rFonts w:eastAsiaTheme="minorEastAsia"/>
              <w:noProof/>
              <w:lang w:eastAsia="ru-RU"/>
            </w:rPr>
          </w:pPr>
          <w:hyperlink w:anchor="_Toc468277546" w:history="1">
            <w:r w:rsidR="00031C4A" w:rsidRPr="00981F47">
              <w:rPr>
                <w:rStyle w:val="ac"/>
                <w:rFonts w:ascii="Times New Roman" w:hAnsi="Times New Roman" w:cs="Times New Roman"/>
                <w:noProof/>
              </w:rPr>
              <w:t>14.6</w:t>
            </w:r>
            <w:r w:rsidR="00031C4A">
              <w:rPr>
                <w:rFonts w:eastAsiaTheme="minorEastAsia"/>
                <w:noProof/>
                <w:lang w:eastAsia="ru-RU"/>
              </w:rPr>
              <w:tab/>
            </w:r>
            <w:r w:rsidR="00031C4A" w:rsidRPr="00981F47">
              <w:rPr>
                <w:rStyle w:val="ac"/>
                <w:rFonts w:ascii="Times New Roman" w:hAnsi="Times New Roman" w:cs="Times New Roman"/>
                <w:noProof/>
              </w:rPr>
              <w:t>Рассмотрение и оценка заявок на участие в запросе предложений</w:t>
            </w:r>
            <w:r w:rsidR="00031C4A">
              <w:rPr>
                <w:noProof/>
                <w:webHidden/>
              </w:rPr>
              <w:tab/>
            </w:r>
            <w:r w:rsidR="00031C4A">
              <w:rPr>
                <w:noProof/>
                <w:webHidden/>
              </w:rPr>
              <w:fldChar w:fldCharType="begin"/>
            </w:r>
            <w:r w:rsidR="00031C4A">
              <w:rPr>
                <w:noProof/>
                <w:webHidden/>
              </w:rPr>
              <w:instrText xml:space="preserve"> PAGEREF _Toc468277546 \h </w:instrText>
            </w:r>
            <w:r w:rsidR="00031C4A">
              <w:rPr>
                <w:noProof/>
                <w:webHidden/>
              </w:rPr>
            </w:r>
            <w:r w:rsidR="00031C4A">
              <w:rPr>
                <w:noProof/>
                <w:webHidden/>
              </w:rPr>
              <w:fldChar w:fldCharType="separate"/>
            </w:r>
            <w:r w:rsidR="00031C4A">
              <w:rPr>
                <w:noProof/>
                <w:webHidden/>
              </w:rPr>
              <w:t>77</w:t>
            </w:r>
            <w:r w:rsidR="00031C4A">
              <w:rPr>
                <w:noProof/>
                <w:webHidden/>
              </w:rPr>
              <w:fldChar w:fldCharType="end"/>
            </w:r>
          </w:hyperlink>
        </w:p>
        <w:p w:rsidR="00031C4A" w:rsidRPr="00031C4A" w:rsidRDefault="00DD548F" w:rsidP="00031C4A">
          <w:pPr>
            <w:pStyle w:val="11"/>
            <w:rPr>
              <w:rFonts w:asciiTheme="minorHAnsi" w:eastAsiaTheme="minorEastAsia" w:hAnsiTheme="minorHAnsi" w:cstheme="minorBidi"/>
              <w:lang w:eastAsia="ru-RU"/>
            </w:rPr>
          </w:pPr>
          <w:hyperlink w:anchor="_Toc468277547" w:history="1">
            <w:r w:rsidR="00031C4A" w:rsidRPr="00031C4A">
              <w:rPr>
                <w:rStyle w:val="ac"/>
                <w:b/>
                <w:u w:val="none"/>
              </w:rPr>
              <w:t>15</w:t>
            </w:r>
            <w:r w:rsidR="00031C4A" w:rsidRPr="00031C4A">
              <w:rPr>
                <w:rFonts w:asciiTheme="minorHAnsi" w:eastAsiaTheme="minorEastAsia" w:hAnsiTheme="minorHAnsi" w:cstheme="minorBidi"/>
                <w:lang w:eastAsia="ru-RU"/>
              </w:rPr>
              <w:tab/>
            </w:r>
            <w:r w:rsidR="00031C4A" w:rsidRPr="00031C4A">
              <w:rPr>
                <w:rStyle w:val="ac"/>
                <w:b/>
                <w:u w:val="none"/>
              </w:rPr>
              <w:t>Осуществление закупок у единственного поставщика (исполнителя, подрядчика)</w:t>
            </w:r>
            <w:r w:rsidR="00031C4A" w:rsidRPr="00031C4A">
              <w:rPr>
                <w:webHidden/>
              </w:rPr>
              <w:tab/>
            </w:r>
            <w:r w:rsidR="00031C4A" w:rsidRPr="00031C4A">
              <w:rPr>
                <w:webHidden/>
              </w:rPr>
              <w:fldChar w:fldCharType="begin"/>
            </w:r>
            <w:r w:rsidR="00031C4A" w:rsidRPr="00031C4A">
              <w:rPr>
                <w:webHidden/>
              </w:rPr>
              <w:instrText xml:space="preserve"> PAGEREF _Toc468277547 \h </w:instrText>
            </w:r>
            <w:r w:rsidR="00031C4A" w:rsidRPr="00031C4A">
              <w:rPr>
                <w:webHidden/>
              </w:rPr>
            </w:r>
            <w:r w:rsidR="00031C4A" w:rsidRPr="00031C4A">
              <w:rPr>
                <w:webHidden/>
              </w:rPr>
              <w:fldChar w:fldCharType="separate"/>
            </w:r>
            <w:r w:rsidR="00031C4A" w:rsidRPr="00031C4A">
              <w:rPr>
                <w:webHidden/>
              </w:rPr>
              <w:t>80</w:t>
            </w:r>
            <w:r w:rsidR="00031C4A" w:rsidRPr="00031C4A">
              <w:rPr>
                <w:webHidden/>
              </w:rPr>
              <w:fldChar w:fldCharType="end"/>
            </w:r>
          </w:hyperlink>
        </w:p>
        <w:p w:rsidR="00031C4A" w:rsidRDefault="00DD548F">
          <w:pPr>
            <w:pStyle w:val="21"/>
            <w:tabs>
              <w:tab w:val="left" w:pos="880"/>
              <w:tab w:val="right" w:leader="dot" w:pos="9911"/>
            </w:tabs>
            <w:rPr>
              <w:rFonts w:eastAsiaTheme="minorEastAsia"/>
              <w:noProof/>
              <w:lang w:eastAsia="ru-RU"/>
            </w:rPr>
          </w:pPr>
          <w:hyperlink w:anchor="_Toc468277548" w:history="1">
            <w:r w:rsidR="00031C4A" w:rsidRPr="00981F47">
              <w:rPr>
                <w:rStyle w:val="ac"/>
                <w:rFonts w:ascii="Times New Roman" w:hAnsi="Times New Roman" w:cs="Times New Roman"/>
                <w:noProof/>
              </w:rPr>
              <w:t>15.1</w:t>
            </w:r>
            <w:r w:rsidR="00031C4A">
              <w:rPr>
                <w:rFonts w:eastAsiaTheme="minorEastAsia"/>
                <w:noProof/>
                <w:lang w:eastAsia="ru-RU"/>
              </w:rPr>
              <w:tab/>
            </w:r>
            <w:r w:rsidR="00031C4A" w:rsidRPr="00981F47">
              <w:rPr>
                <w:rStyle w:val="ac"/>
                <w:rFonts w:ascii="Times New Roman" w:hAnsi="Times New Roman" w:cs="Times New Roman"/>
                <w:noProof/>
              </w:rPr>
              <w:t>Случаи закупки у единственного поставщика (исполнителя, подрядчика)</w:t>
            </w:r>
            <w:r w:rsidR="00031C4A">
              <w:rPr>
                <w:noProof/>
                <w:webHidden/>
              </w:rPr>
              <w:tab/>
            </w:r>
            <w:r w:rsidR="00031C4A">
              <w:rPr>
                <w:noProof/>
                <w:webHidden/>
              </w:rPr>
              <w:fldChar w:fldCharType="begin"/>
            </w:r>
            <w:r w:rsidR="00031C4A">
              <w:rPr>
                <w:noProof/>
                <w:webHidden/>
              </w:rPr>
              <w:instrText xml:space="preserve"> PAGEREF _Toc468277548 \h </w:instrText>
            </w:r>
            <w:r w:rsidR="00031C4A">
              <w:rPr>
                <w:noProof/>
                <w:webHidden/>
              </w:rPr>
            </w:r>
            <w:r w:rsidR="00031C4A">
              <w:rPr>
                <w:noProof/>
                <w:webHidden/>
              </w:rPr>
              <w:fldChar w:fldCharType="separate"/>
            </w:r>
            <w:r w:rsidR="00031C4A">
              <w:rPr>
                <w:noProof/>
                <w:webHidden/>
              </w:rPr>
              <w:t>80</w:t>
            </w:r>
            <w:r w:rsidR="00031C4A">
              <w:rPr>
                <w:noProof/>
                <w:webHidden/>
              </w:rPr>
              <w:fldChar w:fldCharType="end"/>
            </w:r>
          </w:hyperlink>
        </w:p>
        <w:p w:rsidR="00F96EA5" w:rsidRPr="00F96EA5" w:rsidRDefault="00F96EA5" w:rsidP="00F96EA5">
          <w:pPr>
            <w:spacing w:line="240" w:lineRule="auto"/>
            <w:jc w:val="both"/>
            <w:rPr>
              <w:rFonts w:ascii="Times New Roman" w:hAnsi="Times New Roman" w:cs="Times New Roman"/>
              <w:sz w:val="28"/>
              <w:szCs w:val="28"/>
            </w:rPr>
          </w:pPr>
          <w:r w:rsidRPr="00F96EA5">
            <w:rPr>
              <w:rFonts w:ascii="Times New Roman" w:hAnsi="Times New Roman" w:cs="Times New Roman"/>
              <w:sz w:val="28"/>
              <w:szCs w:val="28"/>
            </w:rPr>
            <w:lastRenderedPageBreak/>
            <w:fldChar w:fldCharType="end"/>
          </w:r>
        </w:p>
      </w:sdtContent>
    </w:sdt>
    <w:p w:rsidR="00485983" w:rsidRDefault="00485983" w:rsidP="00485983">
      <w:pPr>
        <w:spacing w:after="0" w:line="240" w:lineRule="auto"/>
        <w:ind w:firstLine="709"/>
        <w:jc w:val="both"/>
        <w:rPr>
          <w:rFonts w:ascii="Times New Roman" w:hAnsi="Times New Roman" w:cs="Times New Roman"/>
          <w:b/>
          <w:sz w:val="28"/>
          <w:szCs w:val="28"/>
        </w:rPr>
      </w:pPr>
    </w:p>
    <w:p w:rsidR="00992F67" w:rsidRDefault="00992F67" w:rsidP="00485983">
      <w:pPr>
        <w:spacing w:after="0" w:line="240" w:lineRule="auto"/>
        <w:ind w:firstLine="709"/>
        <w:jc w:val="both"/>
        <w:rPr>
          <w:rFonts w:ascii="Times New Roman" w:hAnsi="Times New Roman" w:cs="Times New Roman"/>
          <w:b/>
          <w:sz w:val="28"/>
          <w:szCs w:val="28"/>
        </w:rPr>
      </w:pPr>
    </w:p>
    <w:p w:rsidR="0017170C" w:rsidRDefault="0017170C" w:rsidP="00485983">
      <w:pPr>
        <w:spacing w:after="0" w:line="240" w:lineRule="auto"/>
        <w:ind w:firstLine="709"/>
        <w:jc w:val="both"/>
        <w:rPr>
          <w:rFonts w:ascii="Times New Roman" w:hAnsi="Times New Roman" w:cs="Times New Roman"/>
          <w:b/>
          <w:sz w:val="28"/>
          <w:szCs w:val="28"/>
        </w:rPr>
      </w:pPr>
    </w:p>
    <w:p w:rsidR="00B80763" w:rsidRPr="006252A2" w:rsidRDefault="00B80763" w:rsidP="00B80763">
      <w:pPr>
        <w:pStyle w:val="a8"/>
        <w:numPr>
          <w:ilvl w:val="0"/>
          <w:numId w:val="2"/>
        </w:numPr>
        <w:jc w:val="center"/>
        <w:outlineLvl w:val="0"/>
        <w:rPr>
          <w:rFonts w:ascii="Times New Roman" w:hAnsi="Times New Roman" w:cs="Times New Roman"/>
          <w:b/>
          <w:color w:val="000000" w:themeColor="text1"/>
          <w:sz w:val="28"/>
          <w:szCs w:val="28"/>
        </w:rPr>
      </w:pPr>
      <w:bookmarkStart w:id="1" w:name="_Toc468277482"/>
      <w:r w:rsidRPr="006252A2">
        <w:rPr>
          <w:rFonts w:ascii="Times New Roman" w:hAnsi="Times New Roman" w:cs="Times New Roman"/>
          <w:b/>
          <w:color w:val="000000" w:themeColor="text1"/>
          <w:sz w:val="28"/>
          <w:szCs w:val="28"/>
        </w:rPr>
        <w:t>Общие положения</w:t>
      </w:r>
      <w:bookmarkEnd w:id="1"/>
    </w:p>
    <w:p w:rsidR="00B80763" w:rsidRPr="006252A2" w:rsidRDefault="00B80763" w:rsidP="00B80763">
      <w:pPr>
        <w:pStyle w:val="a8"/>
        <w:ind w:left="360"/>
        <w:outlineLvl w:val="0"/>
        <w:rPr>
          <w:rFonts w:ascii="Times New Roman" w:hAnsi="Times New Roman" w:cs="Times New Roman"/>
          <w:b/>
          <w:color w:val="000000" w:themeColor="text1"/>
          <w:sz w:val="28"/>
          <w:szCs w:val="28"/>
        </w:rPr>
      </w:pPr>
    </w:p>
    <w:p w:rsidR="00B80763" w:rsidRPr="006252A2" w:rsidRDefault="00B80763" w:rsidP="00B80763">
      <w:pPr>
        <w:pStyle w:val="2"/>
        <w:spacing w:before="0" w:line="240" w:lineRule="auto"/>
        <w:rPr>
          <w:rFonts w:ascii="Times New Roman" w:hAnsi="Times New Roman" w:cs="Times New Roman"/>
          <w:b w:val="0"/>
          <w:color w:val="000000" w:themeColor="text1"/>
          <w:sz w:val="28"/>
          <w:szCs w:val="28"/>
        </w:rPr>
      </w:pPr>
      <w:r w:rsidRPr="006252A2">
        <w:rPr>
          <w:rFonts w:ascii="Times New Roman" w:hAnsi="Times New Roman" w:cs="Times New Roman"/>
          <w:color w:val="000000" w:themeColor="text1"/>
          <w:sz w:val="28"/>
          <w:szCs w:val="28"/>
        </w:rPr>
        <w:t xml:space="preserve">          </w:t>
      </w:r>
      <w:bookmarkStart w:id="2" w:name="_Toc468277483"/>
      <w:r w:rsidRPr="006252A2">
        <w:rPr>
          <w:rFonts w:ascii="Times New Roman" w:hAnsi="Times New Roman" w:cs="Times New Roman"/>
          <w:color w:val="000000" w:themeColor="text1"/>
          <w:sz w:val="28"/>
          <w:szCs w:val="28"/>
        </w:rPr>
        <w:t>1.1 Основные термины и определения</w:t>
      </w:r>
      <w:bookmarkEnd w:id="2"/>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Заказчик</w:t>
      </w:r>
      <w:r w:rsidRPr="006252A2">
        <w:rPr>
          <w:rFonts w:ascii="Times New Roman" w:hAnsi="Times New Roman" w:cs="Times New Roman"/>
          <w:color w:val="000000" w:themeColor="text1"/>
          <w:sz w:val="28"/>
          <w:szCs w:val="28"/>
        </w:rPr>
        <w:t xml:space="preserve"> – ПАО «</w:t>
      </w:r>
      <w:proofErr w:type="spellStart"/>
      <w:r w:rsidRPr="006252A2">
        <w:rPr>
          <w:rFonts w:ascii="Times New Roman" w:hAnsi="Times New Roman" w:cs="Times New Roman"/>
          <w:color w:val="000000" w:themeColor="text1"/>
          <w:sz w:val="28"/>
          <w:szCs w:val="28"/>
        </w:rPr>
        <w:t>Таттелеком</w:t>
      </w:r>
      <w:proofErr w:type="spellEnd"/>
      <w:r w:rsidRPr="006252A2">
        <w:rPr>
          <w:rFonts w:ascii="Times New Roman" w:hAnsi="Times New Roman" w:cs="Times New Roman"/>
          <w:color w:val="000000" w:themeColor="text1"/>
          <w:sz w:val="28"/>
          <w:szCs w:val="28"/>
        </w:rPr>
        <w:t>»</w:t>
      </w:r>
    </w:p>
    <w:p w:rsidR="00B80763" w:rsidRPr="006252A2" w:rsidRDefault="00B80763" w:rsidP="00B80763">
      <w:pPr>
        <w:spacing w:after="0" w:line="240" w:lineRule="auto"/>
        <w:jc w:val="both"/>
        <w:rPr>
          <w:rFonts w:ascii="Times New Roman" w:hAnsi="Times New Roman" w:cs="Times New Roman"/>
          <w:b/>
          <w:color w:val="000000" w:themeColor="text1"/>
          <w:sz w:val="28"/>
          <w:szCs w:val="28"/>
        </w:rPr>
      </w:pP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Электронная торговая площадка - сайт в сети Интернет, на котором проводятся закупки в электронной форме.</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Оператор электронной площадки</w:t>
      </w:r>
      <w:r w:rsidRPr="006252A2">
        <w:rPr>
          <w:rFonts w:ascii="Times New Roman" w:hAnsi="Times New Roman" w:cs="Times New Roman"/>
          <w:color w:val="000000" w:themeColor="text1"/>
          <w:sz w:val="28"/>
          <w:szCs w:val="28"/>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обеспечивают проведение процедур закупок.</w:t>
      </w:r>
    </w:p>
    <w:p w:rsidR="00B80763" w:rsidRPr="006252A2" w:rsidRDefault="00B80763" w:rsidP="00B80763">
      <w:pPr>
        <w:spacing w:after="0" w:line="240" w:lineRule="auto"/>
        <w:jc w:val="both"/>
        <w:rPr>
          <w:rFonts w:ascii="Times New Roman" w:hAnsi="Times New Roman" w:cs="Times New Roman"/>
          <w:b/>
          <w:color w:val="000000" w:themeColor="text1"/>
          <w:sz w:val="28"/>
          <w:szCs w:val="28"/>
        </w:rPr>
      </w:pP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Единая информационная система</w:t>
      </w:r>
      <w:r w:rsidRPr="006252A2">
        <w:rPr>
          <w:rFonts w:ascii="Times New Roman" w:hAnsi="Times New Roman" w:cs="Times New Roman"/>
          <w:color w:val="000000" w:themeColor="text1"/>
          <w:sz w:val="28"/>
          <w:szCs w:val="28"/>
        </w:rPr>
        <w:t xml:space="preserve"> - до ввода в эксплуатацию единой информационной системы информация и документы, предусмотренные 223-ФЗ, размещаются в единой информационной системе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w:t>
      </w:r>
    </w:p>
    <w:p w:rsidR="00B80763" w:rsidRPr="006252A2" w:rsidRDefault="00B80763" w:rsidP="00B80763">
      <w:pPr>
        <w:spacing w:after="0" w:line="240" w:lineRule="auto"/>
        <w:jc w:val="both"/>
        <w:rPr>
          <w:rFonts w:ascii="Times New Roman" w:hAnsi="Times New Roman" w:cs="Times New Roman"/>
          <w:b/>
          <w:color w:val="000000" w:themeColor="text1"/>
          <w:sz w:val="28"/>
          <w:szCs w:val="28"/>
        </w:rPr>
      </w:pP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Единая комиссия по организации закупочной деятельности</w:t>
      </w:r>
      <w:r w:rsidRPr="006252A2">
        <w:rPr>
          <w:rFonts w:ascii="Times New Roman" w:hAnsi="Times New Roman" w:cs="Times New Roman"/>
          <w:color w:val="000000" w:themeColor="text1"/>
          <w:sz w:val="28"/>
          <w:szCs w:val="28"/>
        </w:rPr>
        <w:t xml:space="preserve"> (комиссия) - коллегиальный орган, создаваемый заказчиком для проведения процедур закупок.</w:t>
      </w:r>
    </w:p>
    <w:p w:rsidR="00B80763" w:rsidRPr="006252A2" w:rsidRDefault="00B80763" w:rsidP="00B80763">
      <w:pPr>
        <w:spacing w:after="0" w:line="240" w:lineRule="auto"/>
        <w:jc w:val="both"/>
        <w:rPr>
          <w:rFonts w:ascii="Times New Roman" w:hAnsi="Times New Roman" w:cs="Times New Roman"/>
          <w:b/>
          <w:color w:val="000000" w:themeColor="text1"/>
          <w:sz w:val="28"/>
          <w:szCs w:val="28"/>
        </w:rPr>
      </w:pP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Документация процедуры закупки</w:t>
      </w:r>
      <w:r w:rsidRPr="006252A2">
        <w:rPr>
          <w:rFonts w:ascii="Times New Roman" w:hAnsi="Times New Roman" w:cs="Times New Roman"/>
          <w:color w:val="000000" w:themeColor="text1"/>
          <w:sz w:val="28"/>
          <w:szCs w:val="28"/>
        </w:rPr>
        <w:t xml:space="preserve"> (Документация) - комплект документов, содержащий полную информацию, необходимую для участника процедуры закупки, в том числе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победителя процедуры закупки, а также об условиях заключаемого по результатам процедуры закупки договора.</w:t>
      </w:r>
    </w:p>
    <w:p w:rsidR="00B80763" w:rsidRPr="006252A2" w:rsidRDefault="00B80763" w:rsidP="00B80763">
      <w:pPr>
        <w:spacing w:after="0" w:line="240" w:lineRule="auto"/>
        <w:jc w:val="both"/>
        <w:rPr>
          <w:rFonts w:ascii="Times New Roman" w:hAnsi="Times New Roman" w:cs="Times New Roman"/>
          <w:b/>
          <w:color w:val="000000" w:themeColor="text1"/>
          <w:sz w:val="28"/>
          <w:szCs w:val="28"/>
        </w:rPr>
      </w:pP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День</w:t>
      </w:r>
      <w:r w:rsidRPr="006252A2">
        <w:rPr>
          <w:rFonts w:ascii="Times New Roman" w:hAnsi="Times New Roman" w:cs="Times New Roman"/>
          <w:color w:val="000000" w:themeColor="text1"/>
          <w:sz w:val="28"/>
          <w:szCs w:val="28"/>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при пятидневной рабочей неделе с двумя выходными днями (суббота и воскресенье) с учетом нерабочих праздничных дней, установленных законодательством Российской Федерации и Республики Татарстан, и переносов выходных дней в соответствии с действующим законодательством.</w:t>
      </w:r>
    </w:p>
    <w:p w:rsidR="00B80763" w:rsidRPr="006252A2" w:rsidRDefault="00B80763" w:rsidP="00B80763">
      <w:pPr>
        <w:spacing w:after="0" w:line="240" w:lineRule="auto"/>
        <w:jc w:val="both"/>
        <w:rPr>
          <w:rFonts w:ascii="Times New Roman" w:hAnsi="Times New Roman" w:cs="Times New Roman"/>
          <w:b/>
          <w:color w:val="000000" w:themeColor="text1"/>
          <w:sz w:val="28"/>
          <w:szCs w:val="28"/>
        </w:rPr>
      </w:pP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Процедура закупки</w:t>
      </w:r>
      <w:r w:rsidRPr="006252A2">
        <w:rPr>
          <w:rFonts w:ascii="Times New Roman" w:hAnsi="Times New Roman" w:cs="Times New Roman"/>
          <w:color w:val="000000" w:themeColor="text1"/>
          <w:sz w:val="28"/>
          <w:szCs w:val="28"/>
        </w:rPr>
        <w:t xml:space="preserve"> - закупка товаров, работ, услуг, результатом которой является определение контрагента для заключения гражданско-правового договора (договора) в целях приобретения Заказчиком товаров, выполнения работ, оказания услуг.</w:t>
      </w:r>
    </w:p>
    <w:p w:rsidR="00B80763" w:rsidRPr="006252A2" w:rsidRDefault="00B80763" w:rsidP="00B80763">
      <w:pPr>
        <w:spacing w:after="0" w:line="240" w:lineRule="auto"/>
        <w:jc w:val="both"/>
        <w:rPr>
          <w:rFonts w:ascii="Times New Roman" w:hAnsi="Times New Roman" w:cs="Times New Roman"/>
          <w:b/>
          <w:color w:val="000000" w:themeColor="text1"/>
          <w:sz w:val="28"/>
          <w:szCs w:val="28"/>
        </w:rPr>
      </w:pP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Закупочная деятельность</w:t>
      </w:r>
      <w:r w:rsidRPr="006252A2">
        <w:rPr>
          <w:rFonts w:ascii="Times New Roman" w:hAnsi="Times New Roman" w:cs="Times New Roman"/>
          <w:color w:val="000000" w:themeColor="text1"/>
          <w:sz w:val="28"/>
          <w:szCs w:val="28"/>
        </w:rPr>
        <w:t xml:space="preserve"> - любая деятельность, осуществляемая работниками Заказчика в рамках бизнес-процесса закупочной деятельности в целях проведения закупок, регламентированная настоящим Положением и иными локальными нормативными правовыми актами Заказчика. </w:t>
      </w:r>
    </w:p>
    <w:p w:rsidR="00B80763" w:rsidRPr="006252A2" w:rsidRDefault="00B80763" w:rsidP="00B80763">
      <w:pPr>
        <w:spacing w:after="0" w:line="240" w:lineRule="auto"/>
        <w:jc w:val="both"/>
        <w:rPr>
          <w:rFonts w:ascii="Times New Roman" w:hAnsi="Times New Roman" w:cs="Times New Roman"/>
          <w:b/>
          <w:color w:val="000000" w:themeColor="text1"/>
          <w:sz w:val="28"/>
          <w:szCs w:val="28"/>
        </w:rPr>
      </w:pP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Закупка у единственного поставщика</w:t>
      </w:r>
      <w:r w:rsidRPr="006252A2">
        <w:rPr>
          <w:rFonts w:ascii="Times New Roman" w:hAnsi="Times New Roman" w:cs="Times New Roman"/>
          <w:color w:val="000000" w:themeColor="text1"/>
          <w:sz w:val="28"/>
          <w:szCs w:val="28"/>
        </w:rPr>
        <w:t xml:space="preserve"> - процедура закупки, в результате которой Заказчиком заключается договор с определенным им поставщиком в соответствии с настоящим Положением без проведения конкурентных процедур закупок.</w:t>
      </w:r>
    </w:p>
    <w:p w:rsidR="00B80763" w:rsidRPr="006252A2" w:rsidRDefault="00B80763" w:rsidP="00B80763">
      <w:pPr>
        <w:spacing w:after="0" w:line="240" w:lineRule="auto"/>
        <w:jc w:val="both"/>
        <w:rPr>
          <w:rFonts w:ascii="Times New Roman" w:hAnsi="Times New Roman" w:cs="Times New Roman"/>
          <w:b/>
          <w:color w:val="000000" w:themeColor="text1"/>
          <w:sz w:val="28"/>
          <w:szCs w:val="28"/>
        </w:rPr>
      </w:pPr>
    </w:p>
    <w:p w:rsidR="00B80763"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Участник процедуры закупки (участник закупки)</w:t>
      </w:r>
      <w:r w:rsidRPr="006252A2">
        <w:rPr>
          <w:rFonts w:ascii="Times New Roman" w:hAnsi="Times New Roman" w:cs="Times New Roman"/>
          <w:color w:val="000000" w:themeColor="text1"/>
          <w:sz w:val="28"/>
          <w:szCs w:val="28"/>
        </w:rPr>
        <w:t xml:space="preserve"> – </w:t>
      </w:r>
      <w:r w:rsidR="00DD2CF7" w:rsidRPr="00994593">
        <w:rPr>
          <w:rFonts w:ascii="Times New Roman" w:hAnsi="Times New Roman" w:cs="Times New Roman"/>
          <w:color w:val="000000" w:themeColor="text1"/>
          <w:sz w:val="28"/>
          <w:szCs w:val="28"/>
        </w:rPr>
        <w:t xml:space="preserve">заинтересованное лицо </w:t>
      </w:r>
      <w:r w:rsidR="00DD2CF7" w:rsidRPr="00DD2CF7">
        <w:rPr>
          <w:rFonts w:ascii="Times New Roman" w:hAnsi="Times New Roman" w:cs="Times New Roman"/>
          <w:color w:val="000000" w:themeColor="text1"/>
          <w:sz w:val="28"/>
          <w:szCs w:val="28"/>
        </w:rPr>
        <w:t>или группа лиц,</w:t>
      </w:r>
      <w:r w:rsidR="00DD2CF7" w:rsidRPr="006252A2">
        <w:rPr>
          <w:rFonts w:ascii="Times New Roman" w:hAnsi="Times New Roman" w:cs="Times New Roman"/>
          <w:color w:val="000000" w:themeColor="text1"/>
          <w:sz w:val="28"/>
          <w:szCs w:val="28"/>
        </w:rPr>
        <w:t xml:space="preserve"> претендующее на заключение договора и подавшее заявку на участие в закупочной процедуре в срок, установленный закупочной документацией.</w:t>
      </w:r>
    </w:p>
    <w:p w:rsidR="00DD2CF7" w:rsidRPr="006252A2" w:rsidRDefault="00DD2CF7" w:rsidP="00B80763">
      <w:pPr>
        <w:spacing w:after="0" w:line="240" w:lineRule="auto"/>
        <w:jc w:val="both"/>
        <w:rPr>
          <w:rFonts w:ascii="Times New Roman" w:hAnsi="Times New Roman" w:cs="Times New Roman"/>
          <w:b/>
          <w:color w:val="000000" w:themeColor="text1"/>
          <w:sz w:val="28"/>
          <w:szCs w:val="28"/>
        </w:rPr>
      </w:pP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Эксперт</w:t>
      </w:r>
      <w:r w:rsidRPr="006252A2">
        <w:rPr>
          <w:rFonts w:ascii="Times New Roman" w:hAnsi="Times New Roman" w:cs="Times New Roman"/>
          <w:color w:val="000000" w:themeColor="text1"/>
          <w:sz w:val="28"/>
          <w:szCs w:val="28"/>
        </w:rPr>
        <w:t xml:space="preserve"> - лицо, обладающее специальными знаниями в областях, относящихся к предмету закупки, достаточными для проведения оценки заявок по каким-либо отдельным критериям и привлекаемое для их использования в рамках закупочной процедуры.</w:t>
      </w:r>
    </w:p>
    <w:p w:rsidR="00B80763" w:rsidRPr="006252A2" w:rsidRDefault="00B80763" w:rsidP="00B80763">
      <w:pPr>
        <w:spacing w:after="0" w:line="240" w:lineRule="auto"/>
        <w:jc w:val="both"/>
        <w:rPr>
          <w:rFonts w:ascii="Times New Roman" w:hAnsi="Times New Roman" w:cs="Times New Roman"/>
          <w:b/>
          <w:color w:val="000000" w:themeColor="text1"/>
          <w:sz w:val="28"/>
          <w:szCs w:val="28"/>
        </w:rPr>
      </w:pP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Торги</w:t>
      </w:r>
      <w:r w:rsidRPr="006252A2">
        <w:rPr>
          <w:rFonts w:ascii="Times New Roman" w:hAnsi="Times New Roman" w:cs="Times New Roman"/>
          <w:color w:val="000000" w:themeColor="text1"/>
          <w:sz w:val="28"/>
          <w:szCs w:val="28"/>
        </w:rPr>
        <w:t xml:space="preserve"> - способ Закупки, проводимый в форме аукциона или конкурса. </w:t>
      </w:r>
    </w:p>
    <w:p w:rsidR="00B80763" w:rsidRPr="006252A2" w:rsidRDefault="00B80763" w:rsidP="00B80763">
      <w:pPr>
        <w:spacing w:after="0" w:line="240" w:lineRule="auto"/>
        <w:jc w:val="both"/>
        <w:rPr>
          <w:rFonts w:ascii="Times New Roman" w:hAnsi="Times New Roman" w:cs="Times New Roman"/>
          <w:b/>
          <w:color w:val="000000" w:themeColor="text1"/>
          <w:sz w:val="28"/>
          <w:szCs w:val="28"/>
        </w:rPr>
      </w:pP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B80763">
        <w:rPr>
          <w:rFonts w:ascii="Times New Roman" w:hAnsi="Times New Roman" w:cs="Times New Roman"/>
          <w:b/>
          <w:color w:val="000000" w:themeColor="text1"/>
          <w:sz w:val="28"/>
          <w:szCs w:val="28"/>
        </w:rPr>
        <w:t>Закупка в электронной форме</w:t>
      </w:r>
      <w:r w:rsidRPr="006252A2">
        <w:rPr>
          <w:rFonts w:ascii="Times New Roman" w:hAnsi="Times New Roman" w:cs="Times New Roman"/>
          <w:color w:val="000000" w:themeColor="text1"/>
          <w:sz w:val="28"/>
          <w:szCs w:val="28"/>
        </w:rPr>
        <w:t xml:space="preserve"> - процедура закупки, при которой участник </w:t>
      </w:r>
      <w:r w:rsidRPr="00CC517A">
        <w:rPr>
          <w:rFonts w:ascii="Times New Roman" w:hAnsi="Times New Roman" w:cs="Times New Roman"/>
          <w:color w:val="000000" w:themeColor="text1"/>
          <w:sz w:val="28"/>
          <w:szCs w:val="28"/>
        </w:rPr>
        <w:t>закупки направляет свои предложения заказчику в электронной форме посредством сети Интернет на указанный заказчиком адрес либо через электронную торговую площадку.</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Рамочный договор</w:t>
      </w:r>
      <w:r w:rsidRPr="006252A2">
        <w:rPr>
          <w:rFonts w:ascii="Times New Roman" w:hAnsi="Times New Roman" w:cs="Times New Roman"/>
          <w:color w:val="000000" w:themeColor="text1"/>
          <w:sz w:val="28"/>
          <w:szCs w:val="28"/>
        </w:rPr>
        <w:t xml:space="preserve"> - договор, заключенный между поставщиками товаров, исполнителями работ, услуг и заказчиком, в котором определяется какая-то часть условий договора, устанавливаются принципы сотрудничества, но могут быть не определены отдельные существенные условия (конкретные объемы закупок, цены, сроки и т.д.)</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Чрезвычайное событие</w:t>
      </w:r>
      <w:r w:rsidRPr="006252A2">
        <w:rPr>
          <w:rFonts w:ascii="Times New Roman" w:hAnsi="Times New Roman" w:cs="Times New Roman"/>
          <w:color w:val="000000" w:themeColor="text1"/>
          <w:sz w:val="28"/>
          <w:szCs w:val="28"/>
        </w:rPr>
        <w:t xml:space="preserve"> - обстоятельство непреодолимой силы, которое нельзя было предусмотреть заранее и которое создает явную и значительную опасность для жизни и здоровья человека, состояния окружающей среды либо имущественных интересов заказчика.</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Электронный документ</w:t>
      </w:r>
      <w:r w:rsidRPr="006252A2">
        <w:rPr>
          <w:rFonts w:ascii="Times New Roman" w:hAnsi="Times New Roman" w:cs="Times New Roman"/>
          <w:color w:val="000000" w:themeColor="text1"/>
          <w:sz w:val="28"/>
          <w:szCs w:val="28"/>
        </w:rPr>
        <w:t xml:space="preserve"> - документ, в котором информация представлена в электронно-цифровой форме.</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 xml:space="preserve">Этап </w:t>
      </w:r>
      <w:r w:rsidRPr="006252A2">
        <w:rPr>
          <w:rFonts w:ascii="Times New Roman" w:hAnsi="Times New Roman" w:cs="Times New Roman"/>
          <w:color w:val="000000" w:themeColor="text1"/>
          <w:sz w:val="28"/>
          <w:szCs w:val="28"/>
        </w:rPr>
        <w:t>-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Субъект МСП</w:t>
      </w:r>
      <w:r w:rsidRPr="006252A2">
        <w:rPr>
          <w:rFonts w:ascii="Times New Roman" w:hAnsi="Times New Roman" w:cs="Times New Roman"/>
          <w:color w:val="000000" w:themeColor="text1"/>
          <w:sz w:val="28"/>
          <w:szCs w:val="28"/>
        </w:rPr>
        <w:t xml:space="preserve"> - субъект малого и среднего предпринимательства, признаваемый таковым по законодательству РФ.</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b/>
          <w:color w:val="000000" w:themeColor="text1"/>
          <w:sz w:val="28"/>
          <w:szCs w:val="28"/>
        </w:rPr>
        <w:t>Реестр договоров -</w:t>
      </w:r>
      <w:r w:rsidRPr="006252A2">
        <w:rPr>
          <w:rFonts w:ascii="Times New Roman" w:hAnsi="Times New Roman" w:cs="Times New Roman"/>
          <w:color w:val="000000" w:themeColor="text1"/>
          <w:sz w:val="28"/>
          <w:szCs w:val="28"/>
        </w:rPr>
        <w:t xml:space="preserve"> реестр договоров, заключенных по результатам закупки, ведение которого в соответствии с ФЗ РФ от 18.07.2011г. №223 обеспечивает федеральный орган исполнительной власти, осуществляющий правоприменительные функции по кассовому обслуживанию исполнению бюджета бюджетной системы Российской Федерации.</w:t>
      </w:r>
    </w:p>
    <w:p w:rsidR="00B80763" w:rsidRPr="006252A2" w:rsidRDefault="00B80763" w:rsidP="00B80763">
      <w:pPr>
        <w:pStyle w:val="2"/>
        <w:spacing w:before="0" w:line="240" w:lineRule="auto"/>
        <w:rPr>
          <w:rFonts w:ascii="Times New Roman" w:hAnsi="Times New Roman" w:cs="Times New Roman"/>
          <w:b w:val="0"/>
          <w:color w:val="000000" w:themeColor="text1"/>
          <w:sz w:val="28"/>
          <w:szCs w:val="28"/>
        </w:rPr>
      </w:pPr>
      <w:r w:rsidRPr="006252A2">
        <w:rPr>
          <w:rFonts w:ascii="Times New Roman" w:hAnsi="Times New Roman" w:cs="Times New Roman"/>
          <w:color w:val="000000" w:themeColor="text1"/>
          <w:sz w:val="28"/>
          <w:szCs w:val="28"/>
        </w:rPr>
        <w:t xml:space="preserve">          </w:t>
      </w:r>
      <w:bookmarkStart w:id="3" w:name="_Toc468277484"/>
      <w:r w:rsidRPr="006252A2">
        <w:rPr>
          <w:rFonts w:ascii="Times New Roman" w:hAnsi="Times New Roman" w:cs="Times New Roman"/>
          <w:color w:val="000000" w:themeColor="text1"/>
          <w:sz w:val="28"/>
          <w:szCs w:val="28"/>
        </w:rPr>
        <w:t>1.2 Предмет и цели регулирования</w:t>
      </w:r>
      <w:bookmarkEnd w:id="3"/>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Настоящее Положение регулирует отношения, связанные с проведением закупок товаров, работ, услуг для нужд заказчика, в том числе порядок подготовки и проведения процедур закупки и условия их применения, порядок заключения и исполнения договоров, в целях: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создания условий для своевременного удовлетворения потребностей заказчика в товарах, работах, услугах с требуемыми показателями цены, качества и надежности;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обеспечения целевого и эффективного использования средств;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реализации мер, направленных на сокращение издержек заказчика;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развития и стимулирования добросовестной конкуренции;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обеспечения информационной открытости закупок;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предотвращения коррупции и других злоупотреблений. </w:t>
      </w:r>
    </w:p>
    <w:p w:rsidR="00B80763" w:rsidRPr="006252A2" w:rsidRDefault="00B80763" w:rsidP="00B80763">
      <w:pPr>
        <w:pStyle w:val="2"/>
        <w:spacing w:before="0" w:line="240" w:lineRule="auto"/>
        <w:rPr>
          <w:rFonts w:ascii="Times New Roman" w:hAnsi="Times New Roman" w:cs="Times New Roman"/>
          <w:b w:val="0"/>
          <w:color w:val="000000" w:themeColor="text1"/>
          <w:sz w:val="28"/>
          <w:szCs w:val="28"/>
        </w:rPr>
      </w:pPr>
      <w:r w:rsidRPr="006252A2">
        <w:rPr>
          <w:rFonts w:ascii="Times New Roman" w:hAnsi="Times New Roman" w:cs="Times New Roman"/>
          <w:color w:val="000000" w:themeColor="text1"/>
          <w:sz w:val="28"/>
          <w:szCs w:val="28"/>
        </w:rPr>
        <w:t xml:space="preserve">          </w:t>
      </w:r>
      <w:bookmarkStart w:id="4" w:name="_Toc468277485"/>
      <w:r w:rsidRPr="006252A2">
        <w:rPr>
          <w:rFonts w:ascii="Times New Roman" w:hAnsi="Times New Roman" w:cs="Times New Roman"/>
          <w:color w:val="000000" w:themeColor="text1"/>
          <w:sz w:val="28"/>
          <w:szCs w:val="28"/>
        </w:rPr>
        <w:t>1.3 Основные принципы осуществления закупок</w:t>
      </w:r>
      <w:bookmarkEnd w:id="4"/>
      <w:r w:rsidRPr="006252A2">
        <w:rPr>
          <w:rFonts w:ascii="Times New Roman" w:hAnsi="Times New Roman" w:cs="Times New Roman"/>
          <w:color w:val="000000" w:themeColor="text1"/>
          <w:sz w:val="28"/>
          <w:szCs w:val="28"/>
        </w:rPr>
        <w:t xml:space="preserve">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 процедуре закупки заказчик руководствуется следующими принципами: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информационная открытость закупки;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равноправие, справедливость, отсутствие дискриминации и необоснованных ограничений конкуренции по отношению к участникам процедуры закупки;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3) 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4) отсутствие ограничения допуска к участию в закупке путем установления </w:t>
      </w:r>
      <w:proofErr w:type="spellStart"/>
      <w:r w:rsidRPr="006252A2">
        <w:rPr>
          <w:rFonts w:ascii="Times New Roman" w:hAnsi="Times New Roman" w:cs="Times New Roman"/>
          <w:color w:val="000000" w:themeColor="text1"/>
          <w:sz w:val="28"/>
          <w:szCs w:val="28"/>
        </w:rPr>
        <w:t>неизмеряемых</w:t>
      </w:r>
      <w:proofErr w:type="spellEnd"/>
      <w:r w:rsidRPr="006252A2">
        <w:rPr>
          <w:rFonts w:ascii="Times New Roman" w:hAnsi="Times New Roman" w:cs="Times New Roman"/>
          <w:color w:val="000000" w:themeColor="text1"/>
          <w:sz w:val="28"/>
          <w:szCs w:val="28"/>
        </w:rPr>
        <w:t xml:space="preserve"> требований к участникам процедуры закупки. </w:t>
      </w:r>
    </w:p>
    <w:p w:rsidR="00B80763" w:rsidRPr="006252A2" w:rsidRDefault="00B80763" w:rsidP="00B80763">
      <w:pPr>
        <w:pStyle w:val="2"/>
        <w:spacing w:before="0" w:line="240" w:lineRule="auto"/>
        <w:rPr>
          <w:rFonts w:ascii="Times New Roman" w:hAnsi="Times New Roman" w:cs="Times New Roman"/>
          <w:b w:val="0"/>
          <w:color w:val="000000" w:themeColor="text1"/>
          <w:sz w:val="28"/>
          <w:szCs w:val="28"/>
        </w:rPr>
      </w:pPr>
      <w:r w:rsidRPr="006252A2">
        <w:rPr>
          <w:rFonts w:ascii="Times New Roman" w:hAnsi="Times New Roman" w:cs="Times New Roman"/>
          <w:color w:val="000000" w:themeColor="text1"/>
          <w:sz w:val="28"/>
          <w:szCs w:val="28"/>
        </w:rPr>
        <w:t xml:space="preserve">          </w:t>
      </w:r>
      <w:bookmarkStart w:id="5" w:name="_Toc468277486"/>
      <w:r w:rsidRPr="006252A2">
        <w:rPr>
          <w:rFonts w:ascii="Times New Roman" w:hAnsi="Times New Roman" w:cs="Times New Roman"/>
          <w:color w:val="000000" w:themeColor="text1"/>
          <w:sz w:val="28"/>
          <w:szCs w:val="28"/>
        </w:rPr>
        <w:t>1.4 Область применения настоящего положения</w:t>
      </w:r>
      <w:bookmarkEnd w:id="5"/>
      <w:r w:rsidRPr="006252A2">
        <w:rPr>
          <w:rFonts w:ascii="Times New Roman" w:hAnsi="Times New Roman" w:cs="Times New Roman"/>
          <w:color w:val="000000" w:themeColor="text1"/>
          <w:sz w:val="28"/>
          <w:szCs w:val="28"/>
        </w:rPr>
        <w:t xml:space="preserve">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Настоящее положение применяется при закупке заказчиком товаров, работ, услуг, за исключением случаев указанных в части 4 статьи 1 223-ФЗ.</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rsidR="00B80763" w:rsidRPr="006252A2" w:rsidRDefault="00B80763" w:rsidP="00B80763">
      <w:pPr>
        <w:pStyle w:val="2"/>
        <w:spacing w:before="0" w:line="240" w:lineRule="auto"/>
        <w:rPr>
          <w:rFonts w:ascii="Times New Roman" w:hAnsi="Times New Roman" w:cs="Times New Roman"/>
          <w:b w:val="0"/>
          <w:color w:val="000000" w:themeColor="text1"/>
          <w:sz w:val="28"/>
          <w:szCs w:val="28"/>
        </w:rPr>
      </w:pPr>
      <w:r w:rsidRPr="006252A2">
        <w:rPr>
          <w:rFonts w:ascii="Times New Roman" w:hAnsi="Times New Roman" w:cs="Times New Roman"/>
          <w:color w:val="000000" w:themeColor="text1"/>
          <w:sz w:val="28"/>
          <w:szCs w:val="28"/>
        </w:rPr>
        <w:t xml:space="preserve">          </w:t>
      </w:r>
      <w:bookmarkStart w:id="6" w:name="_Toc468277487"/>
      <w:r w:rsidRPr="006252A2">
        <w:rPr>
          <w:rFonts w:ascii="Times New Roman" w:hAnsi="Times New Roman" w:cs="Times New Roman"/>
          <w:color w:val="000000" w:themeColor="text1"/>
          <w:sz w:val="28"/>
          <w:szCs w:val="28"/>
        </w:rPr>
        <w:t>1.5 Правовые основы осуществления закупок</w:t>
      </w:r>
      <w:bookmarkEnd w:id="6"/>
      <w:r w:rsidRPr="006252A2">
        <w:rPr>
          <w:rFonts w:ascii="Times New Roman" w:hAnsi="Times New Roman" w:cs="Times New Roman"/>
          <w:color w:val="000000" w:themeColor="text1"/>
          <w:sz w:val="28"/>
          <w:szCs w:val="28"/>
        </w:rPr>
        <w:t xml:space="preserve">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 осуществлении процедур закупок заказчик руководствуется Конституцией Российской Федерации, Гражданским кодексом Российской Федерации, Федеральным законом от 18 июля 2011 года N 223-ФЗ «О закупках товаров, работ, услуг отдельными видами юридических лиц», иными федеральными законами и нормативными правовыми актами Российской Федерации, настоящим Положением.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Настоящее Положение является документом, регламентирующим закупочную деятельность заказчика, и содержит требования к закупке,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w:t>
      </w:r>
    </w:p>
    <w:p w:rsidR="00B80763" w:rsidRPr="006252A2" w:rsidRDefault="00B80763" w:rsidP="00B80763">
      <w:pPr>
        <w:pStyle w:val="a7"/>
        <w:numPr>
          <w:ilvl w:val="0"/>
          <w:numId w:val="4"/>
        </w:numPr>
        <w:spacing w:after="0" w:line="240" w:lineRule="auto"/>
        <w:jc w:val="center"/>
        <w:outlineLvl w:val="0"/>
        <w:rPr>
          <w:rFonts w:ascii="Times New Roman" w:hAnsi="Times New Roman" w:cs="Times New Roman"/>
          <w:b/>
          <w:color w:val="000000" w:themeColor="text1"/>
          <w:sz w:val="28"/>
          <w:szCs w:val="28"/>
        </w:rPr>
      </w:pPr>
      <w:bookmarkStart w:id="7" w:name="_Toc468277488"/>
      <w:r w:rsidRPr="006252A2">
        <w:rPr>
          <w:rFonts w:ascii="Times New Roman" w:hAnsi="Times New Roman" w:cs="Times New Roman"/>
          <w:b/>
          <w:color w:val="000000" w:themeColor="text1"/>
          <w:sz w:val="28"/>
          <w:szCs w:val="28"/>
        </w:rPr>
        <w:t>Информационное обеспечение закупок</w:t>
      </w:r>
      <w:bookmarkEnd w:id="7"/>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Настоящее Положение и вносимые в него изменения подлежат обязательному размещению в единой информационной системе не позднее чем в течение 15 (пятнадцати) дней со дня утверждения. </w:t>
      </w:r>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Размещение в единой информационной системе информации о закупке производится в соответствии с порядком, установленным Правительством Российской Федерации. </w:t>
      </w:r>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единой информационной системе заказчик размещает планы закупок товаров, работ, услуг на срок не менее одного года. </w:t>
      </w:r>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 осуществлении закупки в единой информационной системе заказчиком также подлежит размещению следующая информация: </w:t>
      </w:r>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извещение о закупке и вносимые в него изменения; </w:t>
      </w:r>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документация о закупке и вносимые в нее изменения;</w:t>
      </w:r>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проект договора, заключаемого по итогам процедуры закупки;</w:t>
      </w:r>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разъяснения документации о закупке;</w:t>
      </w:r>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протоколы, составляемые в ходе проведения закупок;</w:t>
      </w:r>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если в случаях, предусмотренных настоящим Положением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не позднее 10-го числа месяца, следующего за отчетным месяцем, размещает в единой информационной системе: </w:t>
      </w:r>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сведения о количестве и об общей стоимости договоров, заключенных заказчиком по результатам закупки товаров, работ, услуг; </w:t>
      </w:r>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сведения о количестве и об общей стоимости договоров, заключенных заказчиком по результатам закупки у единственного поставщика (исполнителя, подрядчика); </w:t>
      </w:r>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 июля 2011 года N 223-ФЗ «О закупках товаров, работ, услуг отдельными видами юридических лиц». </w:t>
      </w:r>
    </w:p>
    <w:p w:rsidR="00B80763" w:rsidRPr="006252A2" w:rsidRDefault="00B80763" w:rsidP="00A25AE3">
      <w:pPr>
        <w:spacing w:after="0" w:line="24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7170C">
        <w:rPr>
          <w:rFonts w:ascii="Times New Roman" w:hAnsi="Times New Roman" w:cs="Times New Roman"/>
          <w:color w:val="000000" w:themeColor="text1"/>
          <w:sz w:val="28"/>
          <w:szCs w:val="28"/>
        </w:rPr>
        <w:t>сведения о количестве и об общей стоимости договоров, заключенных заказчиком по результатам закупки у субъектов малого</w:t>
      </w:r>
      <w:r>
        <w:rPr>
          <w:rFonts w:ascii="Times New Roman" w:hAnsi="Times New Roman" w:cs="Times New Roman"/>
          <w:color w:val="000000" w:themeColor="text1"/>
          <w:sz w:val="28"/>
          <w:szCs w:val="28"/>
        </w:rPr>
        <w:t xml:space="preserve"> и среднего предпринимательства,</w:t>
      </w:r>
      <w:r w:rsidRPr="00010E8A">
        <w:t xml:space="preserve"> </w:t>
      </w:r>
      <w:r w:rsidRPr="00C11E43">
        <w:rPr>
          <w:rFonts w:ascii="Times New Roman" w:hAnsi="Times New Roman" w:cs="Times New Roman"/>
          <w:sz w:val="28"/>
          <w:szCs w:val="28"/>
        </w:rPr>
        <w:t>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действующим законодательством.</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извещении о закупке указываются, в том числе: </w:t>
      </w:r>
    </w:p>
    <w:p w:rsidR="00B80763" w:rsidRPr="006252A2" w:rsidRDefault="00B80763" w:rsidP="004C244D">
      <w:pPr>
        <w:spacing w:after="0" w:line="240" w:lineRule="auto"/>
        <w:ind w:left="709"/>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w:t>
      </w:r>
      <w:r w:rsidRPr="006252A2">
        <w:rPr>
          <w:rFonts w:ascii="Times New Roman" w:hAnsi="Times New Roman" w:cs="Times New Roman"/>
          <w:color w:val="000000" w:themeColor="text1"/>
          <w:sz w:val="28"/>
          <w:szCs w:val="28"/>
        </w:rPr>
        <w:tab/>
        <w:t xml:space="preserve">наименование, место нахождения, почтовый адрес заказчика, адрес электронной почты, номер контактного телефона заказчика; </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w:t>
      </w:r>
      <w:r w:rsidRPr="006252A2">
        <w:rPr>
          <w:rFonts w:ascii="Times New Roman" w:hAnsi="Times New Roman" w:cs="Times New Roman"/>
          <w:color w:val="000000" w:themeColor="text1"/>
          <w:sz w:val="28"/>
          <w:szCs w:val="28"/>
        </w:rPr>
        <w:tab/>
        <w:t xml:space="preserve">способ закупки (открытый конкурс (далее - конкурс), аукцион (далее - аукцион) или иной предусмотренный настоящим Положением способ закупки); </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w:t>
      </w:r>
      <w:r w:rsidRPr="006252A2">
        <w:rPr>
          <w:rFonts w:ascii="Times New Roman" w:hAnsi="Times New Roman" w:cs="Times New Roman"/>
          <w:color w:val="000000" w:themeColor="text1"/>
          <w:sz w:val="28"/>
          <w:szCs w:val="28"/>
        </w:rPr>
        <w:tab/>
        <w:t xml:space="preserve">предмет договора с указанием количества поставляемого товара, объема выполняемых работ, оказываемых услуг; </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w:t>
      </w:r>
      <w:r w:rsidRPr="006252A2">
        <w:rPr>
          <w:rFonts w:ascii="Times New Roman" w:hAnsi="Times New Roman" w:cs="Times New Roman"/>
          <w:color w:val="000000" w:themeColor="text1"/>
          <w:sz w:val="28"/>
          <w:szCs w:val="28"/>
        </w:rPr>
        <w:tab/>
        <w:t xml:space="preserve">место поставки товара, выполнения работ, оказания услуг; </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w:t>
      </w:r>
      <w:r w:rsidRPr="006252A2">
        <w:rPr>
          <w:rFonts w:ascii="Times New Roman" w:hAnsi="Times New Roman" w:cs="Times New Roman"/>
          <w:color w:val="000000" w:themeColor="text1"/>
          <w:sz w:val="28"/>
          <w:szCs w:val="28"/>
        </w:rPr>
        <w:tab/>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6)</w:t>
      </w:r>
      <w:r w:rsidRPr="006252A2">
        <w:rPr>
          <w:rFonts w:ascii="Times New Roman" w:hAnsi="Times New Roman" w:cs="Times New Roman"/>
          <w:color w:val="000000" w:themeColor="text1"/>
          <w:sz w:val="28"/>
          <w:szCs w:val="28"/>
        </w:rPr>
        <w:tab/>
        <w:t>сведения о начальной (максимальной) цене договора (цене лота);</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7)</w:t>
      </w:r>
      <w:r w:rsidRPr="006252A2">
        <w:rPr>
          <w:rFonts w:ascii="Times New Roman" w:hAnsi="Times New Roman" w:cs="Times New Roman"/>
          <w:color w:val="000000" w:themeColor="text1"/>
          <w:sz w:val="28"/>
          <w:szCs w:val="28"/>
        </w:rPr>
        <w:tab/>
        <w:t xml:space="preserve">место и дата рассмотрения предложений участников закупки и подведения итогов закупки. </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документации о закупке должны быть указаны сведения о закупке, в том числе:</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 требования к содержанию, форме, оформлению и составу заявки на участие в закупке;</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 место, условия и сроки (периоды) поставки товара, выполнения работы, оказания услуги;</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 сведения о начальной (максимальной) цене договора (цене лота);</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6) форма, сроки и порядок оплаты товара, работы, услуги;</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8) порядок, место, дата начала и дата окончания срока подачи заявок на участие в закупке;</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11) место и дата рассмотрения предложений участников закупки и подведения итогов закупки;</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12) критерии оценки и сопоставления заявок на участие в закупке;</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13) порядок оценки и сопоставления заявок на участие в закупке.</w:t>
      </w:r>
    </w:p>
    <w:p w:rsidR="00B80763" w:rsidRPr="006252A2" w:rsidRDefault="00B80763" w:rsidP="004C244D">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на основании письменного запроса на разъяснение, полученного заказчиком в период со дня размещения в единой информационной системе Извещения о закупке и Документации о закупке и не позднее дня, указанного в Документации о закупке, предоставляет лицу, подавшему такого запроса, разъяснения положений Документации о закупке в форме, в порядке, в срок, указанные в Документации о закупке с учётом настоящего Положения.</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иное не указано в Документации о закупке, разъяснения положений Документации о закупке предоставляются в письменной форме на бумажном носителе или в форме электронного документа.</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может в Документации о закупке предусмотреть возможность направления разъяснений положений Документации о закупке обратившемуся лицу почтовой или электронной связью при условии указания в запросе соответственно почтового адреса или адреса электронной почты.</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Разъяснение положений Документации о закупке размещается в единой информационной системе без указания лица, направившего заявление о разъяснении положений Документации о закупке.</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Разъяснения положений Документации о закупке не должны изменять её суть.</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по собственной инициативе либо в ответ на запрос Участника принять решение о внесении изменений в документацию к закупке.</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течение трех дней со дня принятия решения о внесении изменений в извещение о закупке, документацию, предоставления разъяснений положений документации, указанные изменения и разъяснения размещаются заказчиком, в единой информационной системе. </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Протоколы, составляемые в ходе закупки, размещаются в единой информационной системе не позднее чем через три дня со дня их подписания. Датой подписания считается дата, когда протокол подписан председателем комиссии и секретарем комиссии. В случае отсутствия председателя комиссии его функции исполняет заместитель председателя, а в случае отсутствия  председателя и заместителя председателя, их функции исполняет один из членов закупочной комиссии, присутствующих на заседании, по решению комиссии.</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года N 223-ФЗ «О закупках товаров, работ, услуг отдельными видами юридических лиц» и настоящим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 </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Не подлежат размещению в единой информационной системе: </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информация и сведения о закупках, составляющие государственную тайну; </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сведения о закупках, информация о которых не подлежит размещению в единой информационной системе по решению Правительства Российской Федерации. </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размещать в единой информационной системе сведения о закупке товаров, работ, услуг, стоимость которых не превышает 500 000 (пятьсот тысяч) рублей.</w:t>
      </w:r>
    </w:p>
    <w:p w:rsidR="00B80763" w:rsidRPr="006252A2" w:rsidRDefault="00B80763" w:rsidP="00B80763">
      <w:pPr>
        <w:pStyle w:val="2"/>
        <w:spacing w:before="0" w:line="240" w:lineRule="auto"/>
        <w:rPr>
          <w:rFonts w:ascii="Times New Roman" w:hAnsi="Times New Roman" w:cs="Times New Roman"/>
          <w:b w:val="0"/>
          <w:color w:val="000000" w:themeColor="text1"/>
          <w:sz w:val="28"/>
          <w:szCs w:val="28"/>
        </w:rPr>
      </w:pPr>
      <w:r w:rsidRPr="006252A2">
        <w:rPr>
          <w:rFonts w:ascii="Times New Roman" w:hAnsi="Times New Roman" w:cs="Times New Roman"/>
          <w:color w:val="000000" w:themeColor="text1"/>
          <w:sz w:val="28"/>
          <w:szCs w:val="28"/>
        </w:rPr>
        <w:t xml:space="preserve">          </w:t>
      </w:r>
      <w:bookmarkStart w:id="8" w:name="_Toc468277489"/>
      <w:r w:rsidRPr="006252A2">
        <w:rPr>
          <w:rFonts w:ascii="Times New Roman" w:hAnsi="Times New Roman" w:cs="Times New Roman"/>
          <w:color w:val="000000" w:themeColor="text1"/>
          <w:sz w:val="28"/>
          <w:szCs w:val="28"/>
        </w:rPr>
        <w:t>2.1 Основные положения</w:t>
      </w:r>
      <w:bookmarkEnd w:id="8"/>
      <w:r w:rsidRPr="006252A2">
        <w:rPr>
          <w:rFonts w:ascii="Times New Roman" w:hAnsi="Times New Roman" w:cs="Times New Roman"/>
          <w:color w:val="000000" w:themeColor="text1"/>
          <w:sz w:val="28"/>
          <w:szCs w:val="28"/>
        </w:rPr>
        <w:t xml:space="preserve"> </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Не допускается предъявлять к участникам процедуры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процедуры закупки, к предлагаемым ими товарам, работам, услугам, к условиям исполнения договора. </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CC517A">
        <w:rPr>
          <w:rFonts w:ascii="Times New Roman" w:hAnsi="Times New Roman" w:cs="Times New Roman"/>
          <w:color w:val="000000" w:themeColor="text1"/>
          <w:sz w:val="28"/>
          <w:szCs w:val="28"/>
        </w:rPr>
        <w:t>Все документы и сведения, связанные с проведением процедур закупок в соответствии с настоящим Положением, направляются заказчиком, участником закупки либо размещаются ими в единой информационной системе в форме электронных документов с использованием программно-аппаратных средств оператора сайта.</w:t>
      </w:r>
      <w:r w:rsidRPr="006252A2">
        <w:rPr>
          <w:rFonts w:ascii="Times New Roman" w:hAnsi="Times New Roman" w:cs="Times New Roman"/>
          <w:color w:val="000000" w:themeColor="text1"/>
          <w:sz w:val="28"/>
          <w:szCs w:val="28"/>
        </w:rPr>
        <w:t xml:space="preserve"> </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предусмотрено документацией о закупке, документы и сведения, направляемые в форме электронных документов участником закупки, либо размещаемые им в форме электронных документов, оформленной в соответствии с Федеральным законом от 06 апреля 2011 года N 63-ФЗ «Об электронной подписи» должны быть подписаны электронной подписью лица, имеющего право действовать от имени участника закупки.</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Порядок направления, получения, размещения электронных документов посредством использования программно-аппаратных средств оператора сайта определяется оператором сайта. </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Часть или все функции и полномочия заказчика, предусмотренные настоящим Положением, могут быть переданы заказчиком на основании договора (соглашения) иному лицу, в том числе выполняющему функции электронной торговой площадки.</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Планирование закупок осуществляется в порядке, предусмотренном Правительством Российской Федерации (Постановление Правительства РФ от 17 сентября 2012 №932) и распорядительными документами заказчика, путем формирования плана закупки товаров (работ, услуг), периодом планирования которой является календарный год. План закупки должен быть утвержден заказчиком. В течение года возможно внесение изменений в план закупки, план закупок и изменения к нему размещаются заказчиком в единой информационной системе.</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иное не установлено Правительством Российской Федерации, заказчик размещает план закупки товаров, работ, услуг:</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в течение 10 (десяти) календарных дней с даты утверждения плана закупки товаров, работ, услуг;</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не позднее 31 декабря текущего календарного года.</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изменять (корректировать) план закупки товаров, работ, услуг, в том числе в случае:</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изменения более чем на 10 %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 </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в иных случаях, установленных настоящим Положением и другими документами заказчика.</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осуществляет изменение плана закупки товаров, работ, услуг с соблюдением </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требований законодательства Российской Федерации.</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иное не установлено Правительством Российской Федерации заказчик осуществляет:</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в случае если Закупка осуществляется способом, являющимся формой проведения Торгов, внесение изменений в план закупки товаров, работ, услуг в срок не позднее размещения в единой информационной системе для размещения Извещения о закупке, Документации о закупке, или вносимых в них изменений;</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размещение информации о внесении в план закупки товаров, работ, услуг изменений в течение 10 (десяти) календарных дней с даты утверждения внесения в план закупки товаров, работ, услуг изменений.</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не осуществляет изменение плана закупки: </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при изменении более чем на 10 процентов в сторону уменьшения стоимости планируемых к приобретению товаров (работ, услуг), если при этом сохраняется возможность осуществить закупку в соответствии с планируемым объемом денежных средств, предусмотренным планом закупки;</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при проведении повторной закупки, если не изменяется способ Закупки и не изменяются сведения о Закупке, кроме сведений о сроках и датах, связанных с этапами соответствующего способа Закупки;</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при заключении договора с лицом, которое было признано единственным Участником Закупки.</w:t>
      </w:r>
    </w:p>
    <w:p w:rsidR="00B80763" w:rsidRPr="006252A2" w:rsidRDefault="00B80763" w:rsidP="006542DE">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вправе определить особенности участия в Закупке для субъектов МСП, а также особенности Участия в Закупке лиц, привлекающих субъектов МСП в качестве субподрядчиков (соисполнителей), если такие особенности установлены Правительством Российской Федерации в соответствии с п. 8 ст. 3 ФЗ РФ от 18.07.2011 г. № 223-ФЗ. </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установить приоритет товарам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если такие особенности установлены Правительством Российской Федерации в соответствии с п. 8 ст. 3 ФЗ РФ от 18.07.2011 г. № 223-ФЗ.</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обеспечивает ведение в единой информационной системе реестра договоров, заключенных по результатам закупки (В реестр договоров не вносятся сведения и документы, которые не подлежат размещению в единой информационной системе).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постановлением РФ от 31 октября 2014г. № 1132  Правительством Российской Федерации.</w:t>
      </w:r>
    </w:p>
    <w:p w:rsidR="00B80763" w:rsidRDefault="00B80763" w:rsidP="00D030C2">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Информация и документы, касающиеся результатов исполнения Договора, в том числе оплаты Договора, размещаются в Реестре договоров в соответствии с порядком и сроками, установленными Правительством Российской Федерации, единовременно после исполнения всего объема обязательств по поставке товаров, выполнению работ, оказанию услуг, предусмотренных соответствующим Договором.</w:t>
      </w:r>
    </w:p>
    <w:p w:rsidR="00684010" w:rsidRPr="00684010" w:rsidRDefault="00684010" w:rsidP="00A6039F">
      <w:pPr>
        <w:pStyle w:val="a7"/>
        <w:numPr>
          <w:ilvl w:val="1"/>
          <w:numId w:val="4"/>
        </w:numPr>
        <w:spacing w:after="0" w:line="240" w:lineRule="auto"/>
        <w:jc w:val="both"/>
        <w:outlineLvl w:val="0"/>
        <w:rPr>
          <w:rFonts w:ascii="TimesNewRomanPS-BoldMT" w:hAnsi="TimesNewRomanPS-BoldMT"/>
          <w:b/>
          <w:bCs/>
          <w:sz w:val="28"/>
          <w:szCs w:val="28"/>
        </w:rPr>
      </w:pPr>
      <w:bookmarkStart w:id="9" w:name="_Toc468277490"/>
      <w:r w:rsidRPr="00684010">
        <w:rPr>
          <w:rFonts w:ascii="TimesNewRomanPS-BoldMT" w:hAnsi="TimesNewRomanPS-BoldMT"/>
          <w:b/>
          <w:bCs/>
          <w:sz w:val="28"/>
          <w:szCs w:val="28"/>
        </w:rPr>
        <w:t>Антидемпинговые меры при осуществлении закупок</w:t>
      </w:r>
      <w:bookmarkEnd w:id="9"/>
    </w:p>
    <w:p w:rsidR="00684010" w:rsidRPr="00684010" w:rsidRDefault="00684010" w:rsidP="00684010">
      <w:pPr>
        <w:autoSpaceDE w:val="0"/>
        <w:autoSpaceDN w:val="0"/>
        <w:spacing w:after="0"/>
        <w:jc w:val="both"/>
        <w:rPr>
          <w:rFonts w:ascii="TimesNewRomanPSMT" w:hAnsi="TimesNewRomanPSMT"/>
          <w:sz w:val="28"/>
          <w:szCs w:val="28"/>
        </w:rPr>
      </w:pPr>
      <w:r w:rsidRPr="00684010">
        <w:rPr>
          <w:rFonts w:ascii="TimesNewRomanPSMT" w:hAnsi="TimesNewRomanPSMT"/>
          <w:sz w:val="28"/>
          <w:szCs w:val="28"/>
        </w:rPr>
        <w:t xml:space="preserve">          Условиями закупки могут быть предусмотрены антидемпинговые</w:t>
      </w:r>
      <w:r w:rsidR="008D1100">
        <w:rPr>
          <w:rFonts w:ascii="TimesNewRomanPSMT" w:hAnsi="TimesNewRomanPSMT"/>
          <w:sz w:val="28"/>
          <w:szCs w:val="28"/>
        </w:rPr>
        <w:t xml:space="preserve"> </w:t>
      </w:r>
      <w:r w:rsidRPr="00684010">
        <w:rPr>
          <w:rFonts w:ascii="TimesNewRomanPSMT" w:hAnsi="TimesNewRomanPSMT"/>
          <w:sz w:val="28"/>
          <w:szCs w:val="28"/>
        </w:rPr>
        <w:t>меры при предложении участником закупки цены договора (цены лота),</w:t>
      </w:r>
      <w:r w:rsidR="008D1100">
        <w:rPr>
          <w:rFonts w:ascii="TimesNewRomanPSMT" w:hAnsi="TimesNewRomanPSMT"/>
          <w:sz w:val="28"/>
          <w:szCs w:val="28"/>
        </w:rPr>
        <w:t xml:space="preserve"> </w:t>
      </w:r>
      <w:r w:rsidR="00810CE0">
        <w:rPr>
          <w:rFonts w:ascii="TimesNewRomanPSMT" w:hAnsi="TimesNewRomanPSMT"/>
          <w:sz w:val="28"/>
          <w:szCs w:val="28"/>
        </w:rPr>
        <w:t>к</w:t>
      </w:r>
      <w:r w:rsidRPr="00684010">
        <w:rPr>
          <w:rFonts w:ascii="TimesNewRomanPSMT" w:hAnsi="TimesNewRomanPSMT"/>
          <w:sz w:val="28"/>
          <w:szCs w:val="28"/>
        </w:rPr>
        <w:t>оторая ниже начальной (максимальной) цены договора (цены лота) на размер, указанный в документации о закупке (далее – демпинговая цена договора).</w:t>
      </w:r>
    </w:p>
    <w:p w:rsidR="00684010" w:rsidRPr="00684010" w:rsidRDefault="00684010" w:rsidP="008D1100">
      <w:pPr>
        <w:autoSpaceDE w:val="0"/>
        <w:autoSpaceDN w:val="0"/>
        <w:spacing w:after="0"/>
        <w:ind w:firstLine="708"/>
        <w:jc w:val="both"/>
        <w:rPr>
          <w:rFonts w:ascii="TimesNewRomanPSMT" w:hAnsi="TimesNewRomanPSMT"/>
          <w:sz w:val="28"/>
          <w:szCs w:val="28"/>
        </w:rPr>
      </w:pPr>
      <w:r w:rsidRPr="00684010">
        <w:rPr>
          <w:rFonts w:ascii="TimesNewRomanPSMT" w:hAnsi="TimesNewRomanPSMT"/>
          <w:sz w:val="28"/>
          <w:szCs w:val="28"/>
        </w:rPr>
        <w:t>Заказчиком могут применяться следующие антидемпинговые меры:</w:t>
      </w:r>
    </w:p>
    <w:p w:rsidR="00684010" w:rsidRPr="00684010" w:rsidRDefault="00684010" w:rsidP="00684010">
      <w:pPr>
        <w:autoSpaceDE w:val="0"/>
        <w:autoSpaceDN w:val="0"/>
        <w:spacing w:after="0"/>
        <w:jc w:val="both"/>
        <w:rPr>
          <w:rFonts w:ascii="TimesNewRomanPSMT" w:hAnsi="TimesNewRomanPSMT"/>
          <w:sz w:val="28"/>
          <w:szCs w:val="28"/>
        </w:rPr>
      </w:pPr>
      <w:r w:rsidRPr="00684010">
        <w:rPr>
          <w:rFonts w:ascii="TimesNewRomanPSMT" w:hAnsi="TimesNewRomanPSMT"/>
          <w:sz w:val="28"/>
          <w:szCs w:val="28"/>
        </w:rPr>
        <w:t>1) если при участии в закупке участником закупки, с которым</w:t>
      </w:r>
      <w:r w:rsidR="000C36CF">
        <w:rPr>
          <w:rFonts w:ascii="TimesNewRomanPSMT" w:hAnsi="TimesNewRomanPSMT"/>
          <w:sz w:val="28"/>
          <w:szCs w:val="28"/>
        </w:rPr>
        <w:t xml:space="preserve"> </w:t>
      </w:r>
      <w:r w:rsidRPr="00684010">
        <w:rPr>
          <w:rFonts w:ascii="TimesNewRomanPSMT" w:hAnsi="TimesNewRomanPSMT"/>
          <w:sz w:val="28"/>
          <w:szCs w:val="28"/>
        </w:rPr>
        <w:t>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684010" w:rsidRPr="00684010" w:rsidRDefault="00684010" w:rsidP="008D1100">
      <w:pPr>
        <w:autoSpaceDE w:val="0"/>
        <w:autoSpaceDN w:val="0"/>
        <w:spacing w:after="0"/>
        <w:ind w:firstLine="708"/>
        <w:jc w:val="both"/>
        <w:rPr>
          <w:rFonts w:ascii="TimesNewRomanPSMT" w:hAnsi="TimesNewRomanPSMT"/>
          <w:sz w:val="28"/>
          <w:szCs w:val="28"/>
        </w:rPr>
      </w:pPr>
      <w:r w:rsidRPr="00684010">
        <w:rPr>
          <w:rFonts w:ascii="TimesNewRomanPSMT" w:hAnsi="TimesNewRomanPSMT"/>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это требование, признается уклонившимся от заключения договора;</w:t>
      </w:r>
    </w:p>
    <w:p w:rsidR="00684010" w:rsidRPr="00684010" w:rsidRDefault="00684010" w:rsidP="00684010">
      <w:pPr>
        <w:autoSpaceDE w:val="0"/>
        <w:autoSpaceDN w:val="0"/>
        <w:spacing w:after="0"/>
        <w:jc w:val="both"/>
        <w:rPr>
          <w:rFonts w:ascii="TimesNewRomanPSMT" w:hAnsi="TimesNewRomanPSMT"/>
          <w:sz w:val="28"/>
          <w:szCs w:val="28"/>
        </w:rPr>
      </w:pPr>
      <w:r w:rsidRPr="00684010">
        <w:rPr>
          <w:rFonts w:ascii="TimesNewRomanPSMT" w:hAnsi="TimesNewRomanPSMT"/>
          <w:sz w:val="28"/>
          <w:szCs w:val="28"/>
        </w:rPr>
        <w:t>2) 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rsidR="00684010" w:rsidRPr="00684010" w:rsidRDefault="00684010" w:rsidP="00684010">
      <w:pPr>
        <w:autoSpaceDE w:val="0"/>
        <w:autoSpaceDN w:val="0"/>
        <w:spacing w:after="0"/>
        <w:jc w:val="both"/>
        <w:rPr>
          <w:rFonts w:ascii="TimesNewRomanPSMT" w:hAnsi="TimesNewRomanPSMT"/>
          <w:sz w:val="28"/>
          <w:szCs w:val="28"/>
        </w:rPr>
      </w:pPr>
      <w:r w:rsidRPr="00684010">
        <w:rPr>
          <w:rFonts w:ascii="TimesNewRomanPSMT" w:hAnsi="TimesNewRomanPSMT"/>
          <w:sz w:val="28"/>
          <w:szCs w:val="28"/>
        </w:rPr>
        <w:t xml:space="preserve">          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w:t>
      </w:r>
    </w:p>
    <w:p w:rsidR="00684010" w:rsidRPr="00684010" w:rsidRDefault="00684010" w:rsidP="00684010">
      <w:pPr>
        <w:autoSpaceDE w:val="0"/>
        <w:autoSpaceDN w:val="0"/>
        <w:spacing w:after="0"/>
        <w:jc w:val="both"/>
        <w:rPr>
          <w:rFonts w:ascii="TimesNewRomanPSMT" w:hAnsi="TimesNewRomanPSMT"/>
          <w:sz w:val="28"/>
          <w:szCs w:val="28"/>
        </w:rPr>
      </w:pPr>
      <w:r w:rsidRPr="00684010">
        <w:rPr>
          <w:rFonts w:ascii="TimesNewRomanPSMT" w:hAnsi="TimesNewRomanPSMT"/>
          <w:sz w:val="28"/>
          <w:szCs w:val="28"/>
        </w:rPr>
        <w:t>участника, может не составлять 100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rsidR="00684010" w:rsidRPr="00684010" w:rsidRDefault="00684010" w:rsidP="00684010">
      <w:pPr>
        <w:autoSpaceDE w:val="0"/>
        <w:autoSpaceDN w:val="0"/>
        <w:spacing w:after="0"/>
        <w:jc w:val="both"/>
        <w:rPr>
          <w:rFonts w:ascii="TimesNewRomanPSMT" w:hAnsi="TimesNewRomanPSMT"/>
          <w:sz w:val="28"/>
          <w:szCs w:val="28"/>
        </w:rPr>
      </w:pPr>
      <w:r w:rsidRPr="00684010">
        <w:rPr>
          <w:rFonts w:ascii="TimesNewRomanPSMT" w:hAnsi="TimesNewRomanPSMT"/>
          <w:sz w:val="28"/>
          <w:szCs w:val="28"/>
        </w:rPr>
        <w:t>3) требованиями к составу заявки на участие в закупке, содержащей</w:t>
      </w:r>
      <w:r w:rsidR="008D1100">
        <w:rPr>
          <w:rFonts w:ascii="TimesNewRomanPSMT" w:hAnsi="TimesNewRomanPSMT"/>
          <w:sz w:val="28"/>
          <w:szCs w:val="28"/>
        </w:rPr>
        <w:t xml:space="preserve"> </w:t>
      </w:r>
      <w:r w:rsidRPr="00684010">
        <w:rPr>
          <w:rFonts w:ascii="TimesNewRomanPSMT" w:hAnsi="TimesNewRomanPSMT"/>
          <w:sz w:val="28"/>
          <w:szCs w:val="28"/>
        </w:rPr>
        <w:t>предложение о демпинговой цене договора (цене лота), может быть</w:t>
      </w:r>
      <w:r w:rsidR="008D1100">
        <w:rPr>
          <w:rFonts w:ascii="TimesNewRomanPSMT" w:hAnsi="TimesNewRomanPSMT"/>
          <w:sz w:val="28"/>
          <w:szCs w:val="28"/>
        </w:rPr>
        <w:t xml:space="preserve"> </w:t>
      </w:r>
      <w:r w:rsidRPr="00684010">
        <w:rPr>
          <w:rFonts w:ascii="TimesNewRomanPSMT" w:hAnsi="TimesNewRomanPSMT"/>
          <w:sz w:val="28"/>
          <w:szCs w:val="28"/>
        </w:rPr>
        <w:t>предусмотрено, что в составе такой заявки участник закупки обязан</w:t>
      </w:r>
      <w:r w:rsidR="008D1100">
        <w:rPr>
          <w:rFonts w:ascii="TimesNewRomanPSMT" w:hAnsi="TimesNewRomanPSMT"/>
          <w:sz w:val="28"/>
          <w:szCs w:val="28"/>
        </w:rPr>
        <w:t xml:space="preserve"> </w:t>
      </w:r>
      <w:r w:rsidRPr="00684010">
        <w:rPr>
          <w:rFonts w:ascii="TimesNewRomanPSMT" w:hAnsi="TimesNewRomanPSMT"/>
          <w:sz w:val="28"/>
          <w:szCs w:val="28"/>
        </w:rPr>
        <w:t>представить обоснование предлагаемой цены договора (цены лота), которое может включать в себя гарантийное письмо от производителя с указанием цены</w:t>
      </w:r>
      <w:r w:rsidR="008D1100">
        <w:rPr>
          <w:rFonts w:ascii="TimesNewRomanPSMT" w:hAnsi="TimesNewRomanPSMT"/>
          <w:sz w:val="28"/>
          <w:szCs w:val="28"/>
        </w:rPr>
        <w:t xml:space="preserve"> </w:t>
      </w:r>
      <w:r w:rsidRPr="00684010">
        <w:rPr>
          <w:rFonts w:ascii="TimesNewRomanPSMT" w:hAnsi="TimesNewRomanPSMT"/>
          <w:sz w:val="28"/>
          <w:szCs w:val="28"/>
        </w:rPr>
        <w:t>и количества поставляемого товара, документы, подтверждающие наличие товара у участника закупки, иные документы и расчеты, подтверждающие</w:t>
      </w:r>
      <w:r w:rsidR="008D1100">
        <w:rPr>
          <w:rFonts w:ascii="TimesNewRomanPSMT" w:hAnsi="TimesNewRomanPSMT"/>
          <w:sz w:val="28"/>
          <w:szCs w:val="28"/>
        </w:rPr>
        <w:t xml:space="preserve"> </w:t>
      </w:r>
      <w:r w:rsidRPr="00684010">
        <w:rPr>
          <w:rFonts w:ascii="TimesNewRomanPSMT" w:hAnsi="TimesNewRomanPSMT"/>
          <w:sz w:val="28"/>
          <w:szCs w:val="28"/>
        </w:rPr>
        <w:t>возможность участника закупки осуществить поставку товара по предлагаемой цене.</w:t>
      </w:r>
    </w:p>
    <w:p w:rsidR="00684010" w:rsidRPr="00684010" w:rsidRDefault="00684010" w:rsidP="00684010">
      <w:pPr>
        <w:autoSpaceDE w:val="0"/>
        <w:autoSpaceDN w:val="0"/>
        <w:spacing w:after="0"/>
        <w:jc w:val="both"/>
        <w:rPr>
          <w:rFonts w:ascii="TimesNewRomanPSMT" w:hAnsi="TimesNewRomanPSMT"/>
          <w:sz w:val="28"/>
          <w:szCs w:val="28"/>
        </w:rPr>
      </w:pPr>
      <w:r w:rsidRPr="00684010">
        <w:rPr>
          <w:rFonts w:ascii="TimesNewRomanPSMT" w:hAnsi="TimesNewRomanPSMT"/>
          <w:sz w:val="28"/>
          <w:szCs w:val="28"/>
        </w:rPr>
        <w:t xml:space="preserve">         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договора (цены лота) и ее обоснование, а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w:t>
      </w:r>
      <w:r w:rsidR="00577362">
        <w:rPr>
          <w:rFonts w:ascii="TimesNewRomanPSMT" w:hAnsi="TimesNewRomanPSMT"/>
          <w:sz w:val="28"/>
          <w:szCs w:val="28"/>
        </w:rPr>
        <w:t xml:space="preserve"> </w:t>
      </w:r>
      <w:r w:rsidRPr="00684010">
        <w:rPr>
          <w:rFonts w:ascii="TimesNewRomanPSMT" w:hAnsi="TimesNewRomanPSMT"/>
          <w:sz w:val="28"/>
          <w:szCs w:val="28"/>
        </w:rPr>
        <w:t>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w:t>
      </w:r>
    </w:p>
    <w:p w:rsidR="00684010" w:rsidRPr="00684010" w:rsidRDefault="00684010" w:rsidP="00577362">
      <w:pPr>
        <w:autoSpaceDE w:val="0"/>
        <w:autoSpaceDN w:val="0"/>
        <w:spacing w:after="0"/>
        <w:ind w:firstLine="708"/>
        <w:jc w:val="both"/>
        <w:rPr>
          <w:rFonts w:ascii="TimesNewRomanPSMT" w:hAnsi="TimesNewRomanPSMT"/>
          <w:sz w:val="28"/>
          <w:szCs w:val="28"/>
        </w:rPr>
      </w:pPr>
      <w:r w:rsidRPr="00684010">
        <w:rPr>
          <w:rFonts w:ascii="TimesNewRomanPSMT" w:hAnsi="TimesNewRomanPSMT"/>
          <w:sz w:val="28"/>
          <w:szCs w:val="28"/>
        </w:rPr>
        <w:t>Обоснование предлагаемой цены договора (цены лота), расчеты и</w:t>
      </w:r>
      <w:r w:rsidR="008D1100">
        <w:rPr>
          <w:rFonts w:ascii="TimesNewRomanPSMT" w:hAnsi="TimesNewRomanPSMT"/>
          <w:sz w:val="28"/>
          <w:szCs w:val="28"/>
        </w:rPr>
        <w:t xml:space="preserve"> </w:t>
      </w:r>
      <w:r w:rsidRPr="00684010">
        <w:rPr>
          <w:rFonts w:ascii="TimesNewRomanPSMT" w:hAnsi="TimesNewRomanPSMT"/>
          <w:sz w:val="28"/>
          <w:szCs w:val="28"/>
        </w:rPr>
        <w:t>заключения, указанные в настоящем подпункте, представляются:</w:t>
      </w:r>
      <w:r w:rsidR="00577362">
        <w:rPr>
          <w:rFonts w:ascii="TimesNewRomanPSMT" w:hAnsi="TimesNewRomanPSMT"/>
          <w:sz w:val="28"/>
          <w:szCs w:val="28"/>
        </w:rPr>
        <w:t xml:space="preserve"> </w:t>
      </w:r>
      <w:r w:rsidRPr="00684010">
        <w:rPr>
          <w:rFonts w:ascii="TimesNewRomanPSMT" w:hAnsi="TimesNewRomanPSMT"/>
          <w:sz w:val="28"/>
          <w:szCs w:val="28"/>
        </w:rPr>
        <w:t>участником закупки, предложившим демпинговую цену договора в составе заявки на участие в конкурсе, запросе котировок, запросе предложений.</w:t>
      </w:r>
    </w:p>
    <w:p w:rsidR="00577362" w:rsidRDefault="00684010" w:rsidP="00577362">
      <w:pPr>
        <w:autoSpaceDE w:val="0"/>
        <w:autoSpaceDN w:val="0"/>
        <w:spacing w:after="0"/>
        <w:ind w:firstLine="708"/>
        <w:jc w:val="both"/>
        <w:rPr>
          <w:rFonts w:ascii="TimesNewRomanPSMT" w:hAnsi="TimesNewRomanPSMT"/>
          <w:sz w:val="28"/>
          <w:szCs w:val="28"/>
        </w:rPr>
      </w:pPr>
      <w:r w:rsidRPr="00684010">
        <w:rPr>
          <w:rFonts w:ascii="TimesNewRomanPSMT" w:hAnsi="TimesNewRomanPSMT"/>
          <w:sz w:val="28"/>
          <w:szCs w:val="28"/>
        </w:rPr>
        <w:t>В случае их непредставления или признания комиссией предложенной цены</w:t>
      </w:r>
      <w:r w:rsidR="008D1100">
        <w:rPr>
          <w:rFonts w:ascii="TimesNewRomanPSMT" w:hAnsi="TimesNewRomanPSMT"/>
          <w:sz w:val="28"/>
          <w:szCs w:val="28"/>
        </w:rPr>
        <w:t xml:space="preserve"> </w:t>
      </w:r>
      <w:r w:rsidRPr="00684010">
        <w:rPr>
          <w:rFonts w:ascii="TimesNewRomanPSMT" w:hAnsi="TimesNewRomanPSMT"/>
          <w:sz w:val="28"/>
          <w:szCs w:val="28"/>
        </w:rPr>
        <w:t>договора необоснованной заявка на участие в закупке такого участника</w:t>
      </w:r>
      <w:r w:rsidR="008D1100">
        <w:rPr>
          <w:rFonts w:ascii="TimesNewRomanPSMT" w:hAnsi="TimesNewRomanPSMT"/>
          <w:sz w:val="28"/>
          <w:szCs w:val="28"/>
        </w:rPr>
        <w:t xml:space="preserve"> </w:t>
      </w:r>
      <w:r w:rsidRPr="00684010">
        <w:rPr>
          <w:rFonts w:ascii="TimesNewRomanPSMT" w:hAnsi="TimesNewRomanPSMT"/>
          <w:sz w:val="28"/>
          <w:szCs w:val="28"/>
        </w:rPr>
        <w:t>отклоняется. Указанное решение комиссии фиксируется в протоколе,</w:t>
      </w:r>
      <w:r w:rsidR="00577362">
        <w:rPr>
          <w:rFonts w:ascii="TimesNewRomanPSMT" w:hAnsi="TimesNewRomanPSMT"/>
          <w:sz w:val="28"/>
          <w:szCs w:val="28"/>
        </w:rPr>
        <w:t xml:space="preserve"> </w:t>
      </w:r>
      <w:r w:rsidRPr="00684010">
        <w:rPr>
          <w:rFonts w:ascii="TimesNewRomanPSMT" w:hAnsi="TimesNewRomanPSMT"/>
          <w:sz w:val="28"/>
          <w:szCs w:val="28"/>
        </w:rPr>
        <w:t>составляемом по результатам закупки;</w:t>
      </w:r>
      <w:r w:rsidR="00577362">
        <w:rPr>
          <w:rFonts w:ascii="TimesNewRomanPSMT" w:hAnsi="TimesNewRomanPSMT"/>
          <w:sz w:val="28"/>
          <w:szCs w:val="28"/>
        </w:rPr>
        <w:t xml:space="preserve"> </w:t>
      </w:r>
      <w:r w:rsidRPr="00684010">
        <w:rPr>
          <w:rFonts w:ascii="TimesNewRomanPSMT" w:hAnsi="TimesNewRomanPSMT"/>
          <w:sz w:val="28"/>
          <w:szCs w:val="28"/>
        </w:rPr>
        <w:t>участником закупки, предложившим демпинговую цену договора, с которым заключается договор, при направлении заказчику подписанного со</w:t>
      </w:r>
      <w:r w:rsidR="008D1100">
        <w:rPr>
          <w:rFonts w:ascii="TimesNewRomanPSMT" w:hAnsi="TimesNewRomanPSMT"/>
          <w:sz w:val="28"/>
          <w:szCs w:val="28"/>
        </w:rPr>
        <w:t xml:space="preserve"> </w:t>
      </w:r>
      <w:r w:rsidRPr="00684010">
        <w:rPr>
          <w:rFonts w:ascii="TimesNewRomanPSMT" w:hAnsi="TimesNewRomanPSMT"/>
          <w:sz w:val="28"/>
          <w:szCs w:val="28"/>
        </w:rPr>
        <w:t xml:space="preserve">своей стороны проекта договора при проведении аукциона, в том числе в электронной форме. </w:t>
      </w:r>
    </w:p>
    <w:p w:rsidR="00684010" w:rsidRPr="00684010" w:rsidRDefault="00684010" w:rsidP="00577362">
      <w:pPr>
        <w:autoSpaceDE w:val="0"/>
        <w:autoSpaceDN w:val="0"/>
        <w:spacing w:after="0"/>
        <w:ind w:firstLine="708"/>
        <w:jc w:val="both"/>
        <w:rPr>
          <w:rFonts w:ascii="TimesNewRomanPSMT" w:hAnsi="TimesNewRomanPSMT"/>
          <w:sz w:val="28"/>
          <w:szCs w:val="28"/>
        </w:rPr>
      </w:pPr>
      <w:r w:rsidRPr="00684010">
        <w:rPr>
          <w:rFonts w:ascii="TimesNewRomanPSMT" w:hAnsi="TimesNewRomanPSMT"/>
          <w:sz w:val="28"/>
          <w:szCs w:val="28"/>
        </w:rPr>
        <w:t>В случае невыполнения таким участником указанного требования он признается уклонившимся от заключения договора. При признании комиссией предложенной цены договора (цены лота) необоснованной договор с таким участником не заключается, право заключения договора переходит к участнику аукциона, который предложил такую же, как и</w:t>
      </w:r>
      <w:r w:rsidR="008D1100">
        <w:rPr>
          <w:rFonts w:ascii="TimesNewRomanPSMT" w:hAnsi="TimesNewRomanPSMT"/>
          <w:sz w:val="28"/>
          <w:szCs w:val="28"/>
        </w:rPr>
        <w:t xml:space="preserve"> </w:t>
      </w:r>
      <w:r w:rsidRPr="00684010">
        <w:rPr>
          <w:rFonts w:ascii="TimesNewRomanPSMT" w:hAnsi="TimesNewRomanPSMT"/>
          <w:sz w:val="28"/>
          <w:szCs w:val="28"/>
        </w:rPr>
        <w:t>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В этих</w:t>
      </w:r>
      <w:r w:rsidR="008D1100">
        <w:rPr>
          <w:rFonts w:ascii="TimesNewRomanPSMT" w:hAnsi="TimesNewRomanPSMT"/>
          <w:sz w:val="28"/>
          <w:szCs w:val="28"/>
        </w:rPr>
        <w:t xml:space="preserve"> </w:t>
      </w:r>
      <w:r w:rsidRPr="00684010">
        <w:rPr>
          <w:rFonts w:ascii="TimesNewRomanPSMT" w:hAnsi="TimesNewRomanPSMT"/>
          <w:sz w:val="28"/>
          <w:szCs w:val="28"/>
        </w:rPr>
        <w:t>случаях решение комиссии оформляется протоколом, который размещается в единой информационной системе не позднее 3 дней со дня подписания;</w:t>
      </w:r>
    </w:p>
    <w:p w:rsidR="007A65FC" w:rsidRPr="00E76C2A" w:rsidRDefault="00684010" w:rsidP="007A65FC">
      <w:pPr>
        <w:autoSpaceDE w:val="0"/>
        <w:autoSpaceDN w:val="0"/>
        <w:spacing w:after="0"/>
        <w:jc w:val="both"/>
        <w:rPr>
          <w:rFonts w:ascii="TimesNewRomanPSMT" w:hAnsi="TimesNewRomanPSMT"/>
          <w:sz w:val="28"/>
          <w:szCs w:val="28"/>
        </w:rPr>
      </w:pPr>
      <w:r w:rsidRPr="00684010">
        <w:rPr>
          <w:rFonts w:ascii="TimesNewRomanPSMT" w:hAnsi="TimesNewRomanPSMT"/>
          <w:sz w:val="28"/>
          <w:szCs w:val="28"/>
        </w:rPr>
        <w:t xml:space="preserve">4) </w:t>
      </w:r>
      <w:r w:rsidR="007A65FC" w:rsidRPr="00E76C2A">
        <w:rPr>
          <w:rFonts w:ascii="TimesNewRomanPSMT" w:hAnsi="TimesNewRomanPSMT"/>
          <w:sz w:val="28"/>
          <w:szCs w:val="28"/>
        </w:rPr>
        <w:t>заявки участников закупки, содержащие предложение по цене, ниже установленной документацией о закупке минимальной цены, могут быть отклонены.</w:t>
      </w:r>
    </w:p>
    <w:p w:rsidR="00684010" w:rsidRPr="00E76C2A" w:rsidRDefault="00684010" w:rsidP="00684010">
      <w:pPr>
        <w:autoSpaceDE w:val="0"/>
        <w:autoSpaceDN w:val="0"/>
        <w:spacing w:after="0"/>
        <w:jc w:val="both"/>
        <w:rPr>
          <w:rFonts w:ascii="TimesNewRomanPSMT" w:hAnsi="TimesNewRomanPSMT"/>
          <w:sz w:val="28"/>
          <w:szCs w:val="28"/>
        </w:rPr>
      </w:pPr>
      <w:r w:rsidRPr="00E76C2A">
        <w:rPr>
          <w:rFonts w:ascii="TimesNewRomanPSMT" w:hAnsi="TimesNewRomanPSMT"/>
          <w:sz w:val="28"/>
          <w:szCs w:val="28"/>
        </w:rPr>
        <w:t xml:space="preserve">      Комиссия также отклоняет заявку участника с предложением</w:t>
      </w:r>
      <w:r w:rsidR="000C36CF" w:rsidRPr="00E76C2A">
        <w:rPr>
          <w:rFonts w:ascii="TimesNewRomanPSMT" w:hAnsi="TimesNewRomanPSMT"/>
          <w:sz w:val="28"/>
          <w:szCs w:val="28"/>
        </w:rPr>
        <w:t xml:space="preserve"> </w:t>
      </w:r>
      <w:r w:rsidRPr="00E76C2A">
        <w:rPr>
          <w:rFonts w:ascii="TimesNewRomanPSMT" w:hAnsi="TimesNewRomanPSMT"/>
          <w:sz w:val="28"/>
          <w:szCs w:val="28"/>
        </w:rPr>
        <w:t>демпинговой цены договора (цены лота), если по итогам проведенного анализа представленных в составе заявки обоснования, расчета, заключения комиссия пришла к выводу о том, что снижение цены договора (цены лота) достигается</w:t>
      </w:r>
      <w:r w:rsidR="008D1100" w:rsidRPr="00E76C2A">
        <w:rPr>
          <w:rFonts w:ascii="TimesNewRomanPSMT" w:hAnsi="TimesNewRomanPSMT"/>
          <w:sz w:val="28"/>
          <w:szCs w:val="28"/>
        </w:rPr>
        <w:t xml:space="preserve"> </w:t>
      </w:r>
      <w:r w:rsidRPr="00E76C2A">
        <w:rPr>
          <w:rFonts w:ascii="TimesNewRomanPSMT" w:hAnsi="TimesNewRomanPSMT"/>
          <w:sz w:val="28"/>
          <w:szCs w:val="28"/>
        </w:rPr>
        <w:t>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7A65FC" w:rsidRPr="007A65FC" w:rsidRDefault="00684010" w:rsidP="007A65FC">
      <w:pPr>
        <w:autoSpaceDE w:val="0"/>
        <w:autoSpaceDN w:val="0"/>
        <w:spacing w:after="0"/>
        <w:jc w:val="both"/>
        <w:rPr>
          <w:rFonts w:ascii="TimesNewRomanPSMT" w:hAnsi="TimesNewRomanPSMT"/>
          <w:sz w:val="28"/>
          <w:szCs w:val="28"/>
        </w:rPr>
      </w:pPr>
      <w:r w:rsidRPr="00E76C2A">
        <w:rPr>
          <w:rFonts w:ascii="TimesNewRomanPSMT" w:hAnsi="TimesNewRomanPSMT"/>
          <w:sz w:val="28"/>
          <w:szCs w:val="28"/>
        </w:rPr>
        <w:t xml:space="preserve">           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w:t>
      </w:r>
      <w:r w:rsidR="008D1100" w:rsidRPr="00E76C2A">
        <w:rPr>
          <w:rFonts w:ascii="TimesNewRomanPSMT" w:hAnsi="TimesNewRomanPSMT"/>
          <w:sz w:val="28"/>
          <w:szCs w:val="28"/>
        </w:rPr>
        <w:t xml:space="preserve"> </w:t>
      </w:r>
      <w:r w:rsidRPr="00E76C2A">
        <w:rPr>
          <w:rFonts w:ascii="TimesNewRomanPSMT" w:hAnsi="TimesNewRomanPSMT"/>
          <w:sz w:val="28"/>
          <w:szCs w:val="28"/>
        </w:rPr>
        <w:t>порядка ценообразования и обоснованности такого снижения цены, а при отсутствии обоснованных разъяснений — отклонить поданное предложение.</w:t>
      </w:r>
      <w:r w:rsidR="007A65FC" w:rsidRPr="00E76C2A">
        <w:rPr>
          <w:rFonts w:ascii="TimesNewRomanPSMT" w:hAnsi="TimesNewRomanPSMT"/>
          <w:sz w:val="28"/>
          <w:szCs w:val="28"/>
        </w:rPr>
        <w:t xml:space="preserve"> При расчете среднеарифметической цены всех поданных участниками предложений не учитываются предложения, превышающие начальную максимальную цену договора.</w:t>
      </w:r>
    </w:p>
    <w:p w:rsidR="00684010" w:rsidRPr="00684010" w:rsidRDefault="00684010" w:rsidP="007A65FC">
      <w:pPr>
        <w:autoSpaceDE w:val="0"/>
        <w:autoSpaceDN w:val="0"/>
        <w:spacing w:after="0"/>
        <w:jc w:val="both"/>
        <w:rPr>
          <w:rFonts w:ascii="Calibri" w:hAnsi="Calibri"/>
        </w:rPr>
      </w:pPr>
      <w:r w:rsidRPr="00684010">
        <w:rPr>
          <w:rFonts w:ascii="TimesNewRomanPSMT" w:hAnsi="TimesNewRomanPSMT"/>
          <w:sz w:val="28"/>
          <w:szCs w:val="28"/>
        </w:rPr>
        <w:t xml:space="preserve">        В случае признания победителя закупки уклонившимся от заключения договора на участника закупки, с которым в соответствии с</w:t>
      </w:r>
      <w:r w:rsidR="008D1100">
        <w:rPr>
          <w:rFonts w:ascii="TimesNewRomanPSMT" w:hAnsi="TimesNewRomanPSMT"/>
          <w:sz w:val="28"/>
          <w:szCs w:val="28"/>
        </w:rPr>
        <w:t xml:space="preserve"> </w:t>
      </w:r>
      <w:r w:rsidRPr="00684010">
        <w:rPr>
          <w:rFonts w:ascii="TimesNewRomanPSMT" w:hAnsi="TimesNewRomanPSMT"/>
          <w:sz w:val="28"/>
          <w:szCs w:val="28"/>
        </w:rPr>
        <w:t>настоящим Положением заключается договор, распространяются установленные требования в полном объеме.</w:t>
      </w:r>
    </w:p>
    <w:p w:rsidR="00B80763" w:rsidRPr="0018708D" w:rsidRDefault="00B80763" w:rsidP="00B80763">
      <w:pPr>
        <w:pStyle w:val="a7"/>
        <w:numPr>
          <w:ilvl w:val="0"/>
          <w:numId w:val="4"/>
        </w:numPr>
        <w:spacing w:after="0" w:line="240" w:lineRule="auto"/>
        <w:jc w:val="center"/>
        <w:outlineLvl w:val="0"/>
        <w:rPr>
          <w:rFonts w:ascii="Times New Roman" w:hAnsi="Times New Roman" w:cs="Times New Roman"/>
          <w:b/>
          <w:color w:val="000000" w:themeColor="text1"/>
          <w:sz w:val="28"/>
          <w:szCs w:val="28"/>
        </w:rPr>
      </w:pPr>
      <w:bookmarkStart w:id="10" w:name="_Toc468277491"/>
      <w:r w:rsidRPr="0018708D">
        <w:rPr>
          <w:rFonts w:ascii="Times New Roman" w:hAnsi="Times New Roman" w:cs="Times New Roman"/>
          <w:b/>
          <w:color w:val="000000" w:themeColor="text1"/>
          <w:sz w:val="28"/>
          <w:szCs w:val="28"/>
        </w:rPr>
        <w:t>Единая комиссия по организации закупочной деятельности</w:t>
      </w:r>
      <w:bookmarkEnd w:id="10"/>
    </w:p>
    <w:p w:rsidR="00B80763" w:rsidRPr="0018708D" w:rsidRDefault="00B80763" w:rsidP="00D030C2">
      <w:pPr>
        <w:spacing w:after="0" w:line="240" w:lineRule="auto"/>
        <w:ind w:firstLine="360"/>
        <w:jc w:val="both"/>
        <w:rPr>
          <w:rFonts w:ascii="Times New Roman" w:hAnsi="Times New Roman" w:cs="Times New Roman"/>
          <w:color w:val="000000" w:themeColor="text1"/>
          <w:sz w:val="28"/>
          <w:szCs w:val="28"/>
        </w:rPr>
      </w:pPr>
      <w:r w:rsidRPr="0018708D">
        <w:rPr>
          <w:rFonts w:ascii="Times New Roman" w:hAnsi="Times New Roman" w:cs="Times New Roman"/>
          <w:color w:val="000000" w:themeColor="text1"/>
          <w:sz w:val="28"/>
          <w:szCs w:val="28"/>
        </w:rPr>
        <w:t>При закупках товаров (выполнение работ, оказание услуг) заказчиком создается единая комиссия по организации закупочной деятельности (далее - комиссия).</w:t>
      </w:r>
    </w:p>
    <w:p w:rsidR="00B80763" w:rsidRPr="0018708D" w:rsidRDefault="00B80763" w:rsidP="00D030C2">
      <w:pPr>
        <w:spacing w:after="0" w:line="240" w:lineRule="auto"/>
        <w:ind w:firstLine="360"/>
        <w:jc w:val="both"/>
        <w:rPr>
          <w:rFonts w:ascii="Times New Roman" w:hAnsi="Times New Roman" w:cs="Times New Roman"/>
          <w:color w:val="000000" w:themeColor="text1"/>
          <w:sz w:val="28"/>
          <w:szCs w:val="28"/>
        </w:rPr>
      </w:pPr>
      <w:r w:rsidRPr="0018708D">
        <w:rPr>
          <w:rFonts w:ascii="Times New Roman" w:hAnsi="Times New Roman" w:cs="Times New Roman"/>
          <w:color w:val="000000" w:themeColor="text1"/>
          <w:sz w:val="28"/>
          <w:szCs w:val="28"/>
        </w:rPr>
        <w:t xml:space="preserve">Заказчиком принимается решение о создании комиссии, определяется ее состав и порядок работы, назначается председатель комиссии. </w:t>
      </w:r>
    </w:p>
    <w:p w:rsidR="00B80763" w:rsidRPr="0018708D" w:rsidRDefault="00B80763" w:rsidP="00D030C2">
      <w:pPr>
        <w:spacing w:after="0" w:line="240" w:lineRule="auto"/>
        <w:ind w:firstLine="360"/>
        <w:jc w:val="both"/>
        <w:rPr>
          <w:rFonts w:ascii="Times New Roman" w:hAnsi="Times New Roman" w:cs="Times New Roman"/>
          <w:color w:val="000000" w:themeColor="text1"/>
          <w:sz w:val="28"/>
          <w:szCs w:val="28"/>
        </w:rPr>
      </w:pPr>
      <w:r w:rsidRPr="0018708D">
        <w:rPr>
          <w:rFonts w:ascii="Times New Roman" w:hAnsi="Times New Roman" w:cs="Times New Roman"/>
          <w:color w:val="000000" w:themeColor="text1"/>
          <w:sz w:val="28"/>
          <w:szCs w:val="28"/>
        </w:rPr>
        <w:t xml:space="preserve">Комиссия выполняет следующие функции: </w:t>
      </w:r>
    </w:p>
    <w:p w:rsidR="00B80763" w:rsidRPr="0018708D" w:rsidRDefault="00B80763" w:rsidP="00D030C2">
      <w:pPr>
        <w:spacing w:after="0" w:line="240" w:lineRule="auto"/>
        <w:ind w:firstLine="360"/>
        <w:jc w:val="both"/>
        <w:rPr>
          <w:rFonts w:ascii="Times New Roman" w:hAnsi="Times New Roman" w:cs="Times New Roman"/>
          <w:color w:val="000000" w:themeColor="text1"/>
          <w:sz w:val="28"/>
          <w:szCs w:val="28"/>
        </w:rPr>
      </w:pPr>
      <w:r w:rsidRPr="0018708D">
        <w:rPr>
          <w:rFonts w:ascii="Times New Roman" w:hAnsi="Times New Roman" w:cs="Times New Roman"/>
          <w:color w:val="000000" w:themeColor="text1"/>
          <w:sz w:val="28"/>
          <w:szCs w:val="28"/>
        </w:rPr>
        <w:t>-</w:t>
      </w:r>
      <w:r w:rsidRPr="0018708D">
        <w:rPr>
          <w:rFonts w:ascii="Times New Roman" w:hAnsi="Times New Roman" w:cs="Times New Roman"/>
          <w:color w:val="000000" w:themeColor="text1"/>
          <w:sz w:val="28"/>
          <w:szCs w:val="28"/>
        </w:rPr>
        <w:tab/>
        <w:t xml:space="preserve">рассматривает заявки на участие в аукционе, производит отбор участников аукциона, ведет протокол рассмотрения заявок на участие в аукционе; </w:t>
      </w:r>
    </w:p>
    <w:p w:rsidR="00B80763" w:rsidRPr="0018708D" w:rsidRDefault="00B80763" w:rsidP="00D030C2">
      <w:pPr>
        <w:spacing w:after="0" w:line="240" w:lineRule="auto"/>
        <w:ind w:firstLine="360"/>
        <w:jc w:val="both"/>
        <w:rPr>
          <w:rFonts w:ascii="Times New Roman" w:hAnsi="Times New Roman" w:cs="Times New Roman"/>
          <w:color w:val="000000" w:themeColor="text1"/>
          <w:sz w:val="28"/>
          <w:szCs w:val="28"/>
        </w:rPr>
      </w:pPr>
      <w:r w:rsidRPr="0018708D">
        <w:rPr>
          <w:rFonts w:ascii="Times New Roman" w:hAnsi="Times New Roman" w:cs="Times New Roman"/>
          <w:color w:val="000000" w:themeColor="text1"/>
          <w:sz w:val="28"/>
          <w:szCs w:val="28"/>
        </w:rPr>
        <w:t>-</w:t>
      </w:r>
      <w:r w:rsidRPr="0018708D">
        <w:rPr>
          <w:rFonts w:ascii="Times New Roman" w:hAnsi="Times New Roman" w:cs="Times New Roman"/>
          <w:color w:val="000000" w:themeColor="text1"/>
          <w:sz w:val="28"/>
          <w:szCs w:val="28"/>
        </w:rPr>
        <w:tab/>
        <w:t xml:space="preserve">производит отбор участников конкурса, определяет победителя конкурса, ведет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 протокол рассмотрения заявок на участие в конкурсе, ведет протокол оценки и сопоставления заявок на участие в конкурсе; </w:t>
      </w:r>
    </w:p>
    <w:p w:rsidR="00B80763" w:rsidRPr="0018708D" w:rsidRDefault="00B80763" w:rsidP="00D030C2">
      <w:pPr>
        <w:spacing w:after="0" w:line="240" w:lineRule="auto"/>
        <w:ind w:firstLine="360"/>
        <w:jc w:val="both"/>
        <w:rPr>
          <w:rFonts w:ascii="Times New Roman" w:hAnsi="Times New Roman" w:cs="Times New Roman"/>
          <w:color w:val="000000" w:themeColor="text1"/>
          <w:sz w:val="28"/>
          <w:szCs w:val="28"/>
        </w:rPr>
      </w:pPr>
      <w:r w:rsidRPr="0018708D">
        <w:rPr>
          <w:rFonts w:ascii="Times New Roman" w:hAnsi="Times New Roman" w:cs="Times New Roman"/>
          <w:color w:val="000000" w:themeColor="text1"/>
          <w:sz w:val="28"/>
          <w:szCs w:val="28"/>
        </w:rPr>
        <w:t>-</w:t>
      </w:r>
      <w:r w:rsidRPr="0018708D">
        <w:rPr>
          <w:rFonts w:ascii="Times New Roman" w:hAnsi="Times New Roman" w:cs="Times New Roman"/>
          <w:color w:val="000000" w:themeColor="text1"/>
          <w:sz w:val="28"/>
          <w:szCs w:val="28"/>
        </w:rPr>
        <w:tab/>
        <w:t>рассматривает котировочные заявки, ведет протокол рассмотрения и оценки котировочных заявок;</w:t>
      </w:r>
    </w:p>
    <w:p w:rsidR="00B80763" w:rsidRPr="0018708D" w:rsidRDefault="00B80763" w:rsidP="00D030C2">
      <w:pPr>
        <w:spacing w:after="0" w:line="240" w:lineRule="auto"/>
        <w:ind w:firstLine="360"/>
        <w:jc w:val="both"/>
        <w:rPr>
          <w:rFonts w:ascii="Times New Roman" w:hAnsi="Times New Roman" w:cs="Times New Roman"/>
          <w:color w:val="000000" w:themeColor="text1"/>
          <w:sz w:val="28"/>
          <w:szCs w:val="28"/>
        </w:rPr>
      </w:pPr>
      <w:r w:rsidRPr="0018708D">
        <w:rPr>
          <w:rFonts w:ascii="Times New Roman" w:hAnsi="Times New Roman" w:cs="Times New Roman"/>
          <w:color w:val="000000" w:themeColor="text1"/>
          <w:sz w:val="28"/>
          <w:szCs w:val="28"/>
        </w:rPr>
        <w:t>-</w:t>
      </w:r>
      <w:r w:rsidRPr="0018708D">
        <w:rPr>
          <w:rFonts w:ascii="Times New Roman" w:hAnsi="Times New Roman" w:cs="Times New Roman"/>
          <w:color w:val="000000" w:themeColor="text1"/>
          <w:sz w:val="28"/>
          <w:szCs w:val="28"/>
        </w:rPr>
        <w:tab/>
        <w:t xml:space="preserve">рассматривает заявки на участие в запросе предложений, ведет протокол их рассмотрения и оценки; </w:t>
      </w:r>
    </w:p>
    <w:p w:rsidR="00B80763" w:rsidRPr="0018708D" w:rsidRDefault="00B80763" w:rsidP="00D030C2">
      <w:pPr>
        <w:spacing w:after="0" w:line="240" w:lineRule="auto"/>
        <w:ind w:firstLine="360"/>
        <w:jc w:val="both"/>
        <w:rPr>
          <w:rFonts w:ascii="Times New Roman" w:hAnsi="Times New Roman" w:cs="Times New Roman"/>
          <w:color w:val="000000" w:themeColor="text1"/>
          <w:sz w:val="28"/>
          <w:szCs w:val="28"/>
        </w:rPr>
      </w:pPr>
      <w:r w:rsidRPr="0018708D">
        <w:rPr>
          <w:rFonts w:ascii="Times New Roman" w:hAnsi="Times New Roman" w:cs="Times New Roman"/>
          <w:color w:val="000000" w:themeColor="text1"/>
          <w:sz w:val="28"/>
          <w:szCs w:val="28"/>
        </w:rPr>
        <w:t>-</w:t>
      </w:r>
      <w:r w:rsidRPr="0018708D">
        <w:rPr>
          <w:rFonts w:ascii="Times New Roman" w:hAnsi="Times New Roman" w:cs="Times New Roman"/>
          <w:color w:val="000000" w:themeColor="text1"/>
          <w:sz w:val="28"/>
          <w:szCs w:val="28"/>
        </w:rPr>
        <w:tab/>
        <w:t xml:space="preserve">выполняет иные функции, прямо предусмотренные настоящим Положением. </w:t>
      </w:r>
    </w:p>
    <w:p w:rsidR="00B80763" w:rsidRPr="0018708D" w:rsidRDefault="00B80763" w:rsidP="00D030C2">
      <w:pPr>
        <w:spacing w:after="0" w:line="240" w:lineRule="auto"/>
        <w:ind w:firstLine="360"/>
        <w:jc w:val="both"/>
        <w:rPr>
          <w:rFonts w:ascii="Times New Roman" w:hAnsi="Times New Roman" w:cs="Times New Roman"/>
          <w:color w:val="000000" w:themeColor="text1"/>
          <w:sz w:val="28"/>
          <w:szCs w:val="28"/>
        </w:rPr>
      </w:pPr>
      <w:r w:rsidRPr="0018708D">
        <w:rPr>
          <w:rFonts w:ascii="Times New Roman" w:hAnsi="Times New Roman" w:cs="Times New Roman"/>
          <w:color w:val="000000" w:themeColor="text1"/>
          <w:sz w:val="28"/>
          <w:szCs w:val="28"/>
        </w:rPr>
        <w:t>Комиссия состоит из председателя комиссии и членов комиссии. Право голоса имеют председатель комиссии и члены комиссии. Секретарь комиссии не является членом комиссии и не имеет право голоса.</w:t>
      </w:r>
    </w:p>
    <w:p w:rsidR="00B80763" w:rsidRPr="0018708D" w:rsidRDefault="00B80763" w:rsidP="00D030C2">
      <w:pPr>
        <w:spacing w:after="0" w:line="240" w:lineRule="auto"/>
        <w:ind w:firstLine="360"/>
        <w:jc w:val="both"/>
        <w:rPr>
          <w:rFonts w:ascii="Times New Roman" w:hAnsi="Times New Roman" w:cs="Times New Roman"/>
          <w:color w:val="000000" w:themeColor="text1"/>
          <w:sz w:val="28"/>
          <w:szCs w:val="28"/>
        </w:rPr>
      </w:pPr>
      <w:r w:rsidRPr="0018708D">
        <w:rPr>
          <w:rFonts w:ascii="Times New Roman" w:hAnsi="Times New Roman" w:cs="Times New Roman"/>
          <w:color w:val="000000" w:themeColor="text1"/>
          <w:sz w:val="28"/>
          <w:szCs w:val="28"/>
        </w:rPr>
        <w:t xml:space="preserve">В состав комиссии не могут входить лица, лично заинтересованные в результатах закупки (в том числе представители участников, подавших заявки на участие в процедуре закупок, состоящие в штате организаций, подавших указанные заявки), либо лица, на которых способны оказывать влияние участники процедуры закупки (в том числе лица, являющиеся акционерами этих организаций, членами их органов управления, их кредиторами). </w:t>
      </w:r>
    </w:p>
    <w:p w:rsidR="00B80763" w:rsidRPr="0018708D" w:rsidRDefault="00B80763" w:rsidP="00D030C2">
      <w:pPr>
        <w:spacing w:after="0" w:line="240" w:lineRule="auto"/>
        <w:ind w:firstLine="360"/>
        <w:jc w:val="both"/>
        <w:rPr>
          <w:rFonts w:ascii="Times New Roman" w:hAnsi="Times New Roman" w:cs="Times New Roman"/>
          <w:color w:val="000000" w:themeColor="text1"/>
          <w:sz w:val="28"/>
          <w:szCs w:val="28"/>
        </w:rPr>
      </w:pPr>
      <w:r w:rsidRPr="0018708D">
        <w:rPr>
          <w:rFonts w:ascii="Times New Roman" w:hAnsi="Times New Roman" w:cs="Times New Roman"/>
          <w:color w:val="000000" w:themeColor="text1"/>
          <w:sz w:val="28"/>
          <w:szCs w:val="28"/>
        </w:rPr>
        <w:t xml:space="preserve">В случае выявления таких лиц в составе комиссии лицо, принявшее решение о создании комиссии, вправе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либо возможность оказания влияния со стороны участника процедуры закупки, обязан воздержаться от голосования по соответствующим вопросам либо незамедлительно сделать заявление об этом Председателю комиссии. </w:t>
      </w:r>
    </w:p>
    <w:p w:rsidR="00B80763" w:rsidRDefault="00B80763" w:rsidP="00D030C2">
      <w:pPr>
        <w:spacing w:after="0" w:line="240" w:lineRule="auto"/>
        <w:ind w:firstLine="360"/>
        <w:jc w:val="both"/>
        <w:rPr>
          <w:rFonts w:ascii="Times New Roman" w:hAnsi="Times New Roman" w:cs="Times New Roman"/>
          <w:color w:val="000000" w:themeColor="text1"/>
          <w:sz w:val="28"/>
          <w:szCs w:val="28"/>
        </w:rPr>
      </w:pPr>
      <w:r w:rsidRPr="000A27DC">
        <w:rPr>
          <w:rFonts w:ascii="Times New Roman" w:hAnsi="Times New Roman" w:cs="Times New Roman"/>
          <w:color w:val="000000" w:themeColor="text1"/>
          <w:sz w:val="28"/>
          <w:szCs w:val="28"/>
        </w:rPr>
        <w:t>Комиссия правомочна осуществлять функции, предусмотренные настоящей статьей, если на заседании комиссии присутствует не менее чем 50 (пятьдесят) процентов общего числа ее членов. Принятие решения членами комиссии путем проведения заочного голосования, а также делегирование своих полномочий иным лицам не допускается.</w:t>
      </w:r>
    </w:p>
    <w:p w:rsidR="000A27DC" w:rsidRDefault="000A27DC" w:rsidP="00D030C2">
      <w:pPr>
        <w:spacing w:after="0" w:line="240" w:lineRule="auto"/>
        <w:ind w:firstLine="360"/>
        <w:jc w:val="both"/>
        <w:rPr>
          <w:rFonts w:ascii="Times New Roman" w:hAnsi="Times New Roman" w:cs="Times New Roman"/>
          <w:color w:val="000000" w:themeColor="text1"/>
          <w:sz w:val="28"/>
          <w:szCs w:val="28"/>
        </w:rPr>
      </w:pPr>
      <w:r w:rsidRPr="00053BDB">
        <w:rPr>
          <w:rFonts w:ascii="Times New Roman" w:hAnsi="Times New Roman" w:cs="Times New Roman"/>
          <w:color w:val="000000" w:themeColor="text1"/>
          <w:sz w:val="28"/>
          <w:szCs w:val="28"/>
        </w:rPr>
        <w:t>В случае закупок для предприятий, входящих в группу лиц ПАО «</w:t>
      </w:r>
      <w:proofErr w:type="spellStart"/>
      <w:r w:rsidRPr="00053BDB">
        <w:rPr>
          <w:rFonts w:ascii="Times New Roman" w:hAnsi="Times New Roman" w:cs="Times New Roman"/>
          <w:color w:val="000000" w:themeColor="text1"/>
          <w:sz w:val="28"/>
          <w:szCs w:val="28"/>
        </w:rPr>
        <w:t>Таттелеком</w:t>
      </w:r>
      <w:proofErr w:type="spellEnd"/>
      <w:r w:rsidRPr="00053BDB">
        <w:rPr>
          <w:rFonts w:ascii="Times New Roman" w:hAnsi="Times New Roman" w:cs="Times New Roman"/>
          <w:color w:val="000000" w:themeColor="text1"/>
          <w:sz w:val="28"/>
          <w:szCs w:val="28"/>
        </w:rPr>
        <w:t>», кворум определяется с учетом членов комиссии, представляющих эти предприятия.</w:t>
      </w:r>
    </w:p>
    <w:p w:rsidR="00810CE0" w:rsidRDefault="00810CE0" w:rsidP="00D030C2">
      <w:pPr>
        <w:spacing w:after="0" w:line="240" w:lineRule="auto"/>
        <w:ind w:firstLine="360"/>
        <w:jc w:val="both"/>
        <w:rPr>
          <w:rFonts w:ascii="Times New Roman" w:hAnsi="Times New Roman" w:cs="Times New Roman"/>
          <w:color w:val="000000" w:themeColor="text1"/>
          <w:sz w:val="28"/>
          <w:szCs w:val="28"/>
        </w:rPr>
      </w:pPr>
      <w:r w:rsidRPr="000C36CF">
        <w:rPr>
          <w:rFonts w:ascii="Times New Roman" w:hAnsi="Times New Roman" w:cs="Times New Roman"/>
          <w:color w:val="000000" w:themeColor="text1"/>
          <w:sz w:val="28"/>
          <w:szCs w:val="28"/>
        </w:rPr>
        <w:t xml:space="preserve">Если на заседании комиссии присутствует менее чем 50 (пятьдесят) процентов общего числа ее членов, комиссия вправе принять решение о переносе сроков рассмотрения заявок в связи с отсутствием кворума с оформлением протокола </w:t>
      </w:r>
      <w:r w:rsidR="000C36CF" w:rsidRPr="000C36CF">
        <w:rPr>
          <w:rFonts w:ascii="Times New Roman" w:hAnsi="Times New Roman" w:cs="Times New Roman"/>
          <w:color w:val="000000" w:themeColor="text1"/>
          <w:sz w:val="28"/>
          <w:szCs w:val="28"/>
        </w:rPr>
        <w:t>заседания закупочной</w:t>
      </w:r>
      <w:r w:rsidRPr="000C36CF">
        <w:rPr>
          <w:rFonts w:ascii="Times New Roman" w:hAnsi="Times New Roman" w:cs="Times New Roman"/>
          <w:color w:val="000000" w:themeColor="text1"/>
          <w:sz w:val="28"/>
          <w:szCs w:val="28"/>
        </w:rPr>
        <w:t xml:space="preserve"> комиссии. Датой подписания считается дата, когда протокол подписан председателем комиссии и секретарем комиссии. В случае отсутствия председателя комиссии его функции исполняет заместитель председателя, а в случае </w:t>
      </w:r>
      <w:r w:rsidR="000C36CF" w:rsidRPr="000C36CF">
        <w:rPr>
          <w:rFonts w:ascii="Times New Roman" w:hAnsi="Times New Roman" w:cs="Times New Roman"/>
          <w:color w:val="000000" w:themeColor="text1"/>
          <w:sz w:val="28"/>
          <w:szCs w:val="28"/>
        </w:rPr>
        <w:t>отсутствия председателя</w:t>
      </w:r>
      <w:r w:rsidRPr="000C36CF">
        <w:rPr>
          <w:rFonts w:ascii="Times New Roman" w:hAnsi="Times New Roman" w:cs="Times New Roman"/>
          <w:color w:val="000000" w:themeColor="text1"/>
          <w:sz w:val="28"/>
          <w:szCs w:val="28"/>
        </w:rPr>
        <w:t xml:space="preserve"> и заместителя председателя, их функции исполняет один из членов закупочной комиссии, присутствующих на заседании, по решению комиссии. </w:t>
      </w:r>
      <w:r w:rsidR="000C36CF" w:rsidRPr="000C36CF">
        <w:rPr>
          <w:rFonts w:ascii="Times New Roman" w:hAnsi="Times New Roman" w:cs="Times New Roman"/>
          <w:color w:val="000000" w:themeColor="text1"/>
          <w:sz w:val="28"/>
          <w:szCs w:val="28"/>
        </w:rPr>
        <w:t>Протокол подлежит</w:t>
      </w:r>
      <w:r w:rsidRPr="000C36CF">
        <w:rPr>
          <w:rFonts w:ascii="Times New Roman" w:hAnsi="Times New Roman" w:cs="Times New Roman"/>
          <w:color w:val="000000" w:themeColor="text1"/>
          <w:sz w:val="28"/>
          <w:szCs w:val="28"/>
        </w:rPr>
        <w:t xml:space="preserve"> размещению в единой информационной системе и (или) на электронно-торговой площадке не позднее чем через три дня со </w:t>
      </w:r>
      <w:r w:rsidR="000C36CF" w:rsidRPr="000C36CF">
        <w:rPr>
          <w:rFonts w:ascii="Times New Roman" w:hAnsi="Times New Roman" w:cs="Times New Roman"/>
          <w:color w:val="000000" w:themeColor="text1"/>
          <w:sz w:val="28"/>
          <w:szCs w:val="28"/>
        </w:rPr>
        <w:t>дня подписания</w:t>
      </w:r>
      <w:r w:rsidRPr="000C36CF">
        <w:rPr>
          <w:rFonts w:ascii="Times New Roman" w:hAnsi="Times New Roman" w:cs="Times New Roman"/>
          <w:color w:val="000000" w:themeColor="text1"/>
          <w:sz w:val="28"/>
          <w:szCs w:val="28"/>
        </w:rPr>
        <w:t xml:space="preserve"> данного протокола.</w:t>
      </w:r>
    </w:p>
    <w:p w:rsidR="002C0629" w:rsidRPr="006252A2" w:rsidRDefault="002C0629" w:rsidP="00D030C2">
      <w:pPr>
        <w:spacing w:after="0" w:line="240" w:lineRule="auto"/>
        <w:ind w:firstLine="360"/>
        <w:jc w:val="both"/>
        <w:rPr>
          <w:rFonts w:ascii="Times New Roman" w:hAnsi="Times New Roman" w:cs="Times New Roman"/>
          <w:color w:val="000000" w:themeColor="text1"/>
          <w:sz w:val="28"/>
          <w:szCs w:val="28"/>
        </w:rPr>
      </w:pPr>
    </w:p>
    <w:p w:rsidR="00B80763" w:rsidRPr="006252A2" w:rsidRDefault="00B80763" w:rsidP="00B80763">
      <w:pPr>
        <w:pStyle w:val="2"/>
        <w:spacing w:before="0" w:line="240" w:lineRule="auto"/>
        <w:rPr>
          <w:rFonts w:ascii="Times New Roman" w:hAnsi="Times New Roman" w:cs="Times New Roman"/>
          <w:b w:val="0"/>
          <w:color w:val="000000" w:themeColor="text1"/>
          <w:sz w:val="28"/>
          <w:szCs w:val="28"/>
        </w:rPr>
      </w:pPr>
      <w:r w:rsidRPr="006252A2">
        <w:rPr>
          <w:rFonts w:ascii="Times New Roman" w:hAnsi="Times New Roman" w:cs="Times New Roman"/>
          <w:color w:val="000000" w:themeColor="text1"/>
          <w:sz w:val="28"/>
          <w:szCs w:val="28"/>
        </w:rPr>
        <w:t xml:space="preserve">          </w:t>
      </w:r>
      <w:bookmarkStart w:id="11" w:name="_Toc468277492"/>
      <w:r w:rsidRPr="006252A2">
        <w:rPr>
          <w:rFonts w:ascii="Times New Roman" w:hAnsi="Times New Roman" w:cs="Times New Roman"/>
          <w:color w:val="000000" w:themeColor="text1"/>
          <w:sz w:val="28"/>
          <w:szCs w:val="28"/>
        </w:rPr>
        <w:t>3.1 Экспертная оценка</w:t>
      </w:r>
      <w:bookmarkEnd w:id="11"/>
    </w:p>
    <w:p w:rsidR="00B80763" w:rsidRPr="006252A2" w:rsidRDefault="00B80763" w:rsidP="00D030C2">
      <w:pPr>
        <w:spacing w:after="0" w:line="240" w:lineRule="auto"/>
        <w:ind w:firstLine="360"/>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При закупках товаров (выполнение работ, оказание услуг) Комиссия или заказчик по согласованию с единой комиссией по организации закупочной деятельности вправе привлечь эксперта (экспертов). Комиссия или заказчик определяет порядок работы и состав. В случае привлечения эксперта (экспертов) единая комиссия рассматривает оценки и рекомендации эксперта (экспертов), однако может принимать любые самостоятельные решения. Экспертами не могут быть лица, лично заинтересованные в результатах закупки (в том числе представители участников, подавших заявки на участие в процедуре закупок, состоящие в штате организаций, подавших указанные заявки), либо лица, на которых способны оказывать влияние участники процедуры закупки (в том числе лица, являющиеся акционерами этих организаций, членами их органов управления, их кредиторами). В случае выявления таких лиц Комиссия или заказчик вправе принять решение о замене эксперта.</w:t>
      </w:r>
    </w:p>
    <w:p w:rsidR="00B80763" w:rsidRPr="006252A2" w:rsidRDefault="00B80763" w:rsidP="00B80763">
      <w:pPr>
        <w:pStyle w:val="a7"/>
        <w:numPr>
          <w:ilvl w:val="0"/>
          <w:numId w:val="4"/>
        </w:numPr>
        <w:spacing w:after="0" w:line="240" w:lineRule="auto"/>
        <w:jc w:val="center"/>
        <w:outlineLvl w:val="0"/>
        <w:rPr>
          <w:rFonts w:ascii="Times New Roman" w:hAnsi="Times New Roman" w:cs="Times New Roman"/>
          <w:b/>
          <w:color w:val="000000" w:themeColor="text1"/>
          <w:sz w:val="28"/>
          <w:szCs w:val="28"/>
        </w:rPr>
      </w:pPr>
      <w:bookmarkStart w:id="12" w:name="_Toc468277493"/>
      <w:r w:rsidRPr="006252A2">
        <w:rPr>
          <w:rFonts w:ascii="Times New Roman" w:hAnsi="Times New Roman" w:cs="Times New Roman"/>
          <w:b/>
          <w:color w:val="000000" w:themeColor="text1"/>
          <w:sz w:val="28"/>
          <w:szCs w:val="28"/>
        </w:rPr>
        <w:t>Способы и особенности закупок</w:t>
      </w:r>
      <w:bookmarkEnd w:id="12"/>
    </w:p>
    <w:p w:rsidR="00B80763" w:rsidRPr="006252A2" w:rsidRDefault="00B80763" w:rsidP="00B80763">
      <w:pPr>
        <w:pStyle w:val="2"/>
        <w:spacing w:before="0" w:line="240" w:lineRule="auto"/>
        <w:rPr>
          <w:rFonts w:ascii="Times New Roman" w:hAnsi="Times New Roman" w:cs="Times New Roman"/>
          <w:b w:val="0"/>
          <w:color w:val="000000" w:themeColor="text1"/>
          <w:sz w:val="28"/>
          <w:szCs w:val="28"/>
        </w:rPr>
      </w:pPr>
      <w:r w:rsidRPr="006252A2">
        <w:rPr>
          <w:rFonts w:ascii="Times New Roman" w:hAnsi="Times New Roman" w:cs="Times New Roman"/>
          <w:color w:val="000000" w:themeColor="text1"/>
          <w:sz w:val="28"/>
          <w:szCs w:val="28"/>
        </w:rPr>
        <w:t xml:space="preserve">          </w:t>
      </w:r>
      <w:bookmarkStart w:id="13" w:name="_Toc468277494"/>
      <w:r w:rsidRPr="006252A2">
        <w:rPr>
          <w:rFonts w:ascii="Times New Roman" w:hAnsi="Times New Roman" w:cs="Times New Roman"/>
          <w:color w:val="000000" w:themeColor="text1"/>
          <w:sz w:val="28"/>
          <w:szCs w:val="28"/>
        </w:rPr>
        <w:t>4.1 Закупка может осуществляться:</w:t>
      </w:r>
      <w:bookmarkEnd w:id="13"/>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путем проведения торгов (конкурсы, аукционы)</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без проведения торгов (запрос котировок, запрос предложений, закупки у единственного поставщика (исполнителя, подрядчика). </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Закупки могут быть закрытыми в соответствии с ФЗ-223. В закрытых Закупках могут участвовать только лица, специально приглашенные для этой цели.</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Требования, установленные настоящим Положением к Закупкам, применяются к закрытым Закупкам, если иное не предусмотрено Положением и не вытекает из особенностей осуществления закрытой Закупки.</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14" w:name="_Toc468277495"/>
      <w:r w:rsidRPr="006252A2">
        <w:rPr>
          <w:rFonts w:ascii="Times New Roman" w:hAnsi="Times New Roman" w:cs="Times New Roman"/>
          <w:color w:val="000000" w:themeColor="text1"/>
          <w:sz w:val="28"/>
          <w:szCs w:val="28"/>
        </w:rPr>
        <w:t>4.2 Особенности Закупок в электронной форме</w:t>
      </w:r>
      <w:bookmarkEnd w:id="14"/>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Закупка любым из способов, предусмотренных настоящим Положением, может осуществляться в электронной форме. </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Осуществление Закупки в электронной форме является обязательным для заказчика, если предметом Закупки являются товары, работы, услуги, включённые в утверждённый Правительством Российской Федерации перечень товаров, работ, услуг, закупка которых осуществляется в электронной форме. </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Под Закупкой в электронной форме понимается Закупка любым из способов, предусмотренных настоящим Положением, при которой участник закупки направляет свои предложения заказчику в электронной форме посредством сети Интернет на указанный заказчиком адрес либо через электронную торговую площадку.</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Электронные площадки и Операторы электронной площадки определяются заказчиком, если иное не предусмотрено законодательством Российской Федерации. </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может выступать в качестве Оператора электронной площадки и определить Электронную площадку, оператором которой является, если иное не предусмотрено законодательством Российской Федерации. </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4.2.1. Конкурентные процедуры закупок (конкурс, аукцион, запрос котировок, запрос предложений) могут проводиться среди неограниченного круга участников, среди ограниченного круга участников (закупки с ограниченным участием и закрытые закупки).</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4.2.1.1. К закупкам с ограниченным участием допускаются только участники закупки, прошедшие предварительный квалификационный отбор и сведения о которых внесены в реестр потенциальных участников.</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4.2.1.2. В случае проведения закупки с ограниченным участием, информация о таком ограничении должна быть указана в извещении о закупке.</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4.2.1.3. К закрытым закупкам допускаются:</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а) в случае если сведения, составляющие государственную тайну содержатся в извещении о закупке, документации о закупке или в проекте договора, - лица, имеющие доступ к сведениям, составляющим государственную тайну. Перечень таких лиц определяется заказчиком.</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б) в случае, если Правительством Российской Федерации определены конкретная закупка, сведения о которой не составляют государственную тайну, но не подлежат размещению в единой информационной системе в соответствии с п.1. ч. 16 ст.4 Федерального закона N 223-ФЗ, или перечни и (или) группы товаров, сведения о закупке которых не составляют государственную тайну, но не подлежат размещению в единой информационной системе в соответствии с п.2. ч. 16 ст.4. Федерального закона N 223-ФЗ - лица, определенные решением заказчика. Перечень таких лиц определяется заказчиком.</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4.2.2. Закупки могут осуществляться:</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4.2.2.1. исключительно с использованием документов на бумажных носителях (при проведении закрытых закупок);</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4.2.2.2. исключительно с использованием документов в электронной форме (при проведении закупок в электронной форме);</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4.2.2.3. с использованием документов, как на бумажных носителях, так и документов в электронной форме (при проведении открытых закупок, закупок с ограниченным участием)».</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4.2.2.4. проведение закупок в электронной форме обеспечивается оператором электронной торговой площадки в соответствии с Регламентом оператора.  Регистрация на электронной торговой площадке осуществляется оператором электронной торговой площадки, на основании представляемых участником закупки документов и сведений в соответствии с Регламентом оператора.</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4.2.2.5 в случае закупок товаров (работ, услуг) в электронной форме на сумму более 500 000 (пятьсот тысяч) рублей заказчик вправе потребовать предоставление заявки на бумажном носителе по форме и на условиях, указанных в документации к закупке.</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4.2.2.6 при определении победителя процедуры закупки, проводимой в электронной форме, могут приниматься заявки участников, направленные непосредственно заказчику минуя электронную торговую площадку, полученные заказчиком до окончания приема заявок на участие в закупке в электронной форме.</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15" w:name="_Toc468277496"/>
      <w:r w:rsidRPr="006252A2">
        <w:rPr>
          <w:rFonts w:ascii="Times New Roman" w:hAnsi="Times New Roman" w:cs="Times New Roman"/>
          <w:color w:val="000000" w:themeColor="text1"/>
          <w:sz w:val="28"/>
          <w:szCs w:val="28"/>
        </w:rPr>
        <w:t>4.3 Отказ от закупки</w:t>
      </w:r>
      <w:bookmarkEnd w:id="15"/>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или комиссия вправе отказаться от закупки, которая осуществляется способом, являющимся формой проведения Торгов, в любое время до подведения итогов закупки. После даты подведения итогов Закупки и до заключения Договора заказчик или комиссия вправе отказаться от Закупки, которая осуществляется способом, являющимся формой проведения Торгов, только в случае возникновения обстоятельств непреодолимой силы.</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или комиссия вправе отменить закупку, которая осуществляется способом, не являющимся формой проведения Торгов, в любое время её проведения до заключения Договора.</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Извещение об отказе от закупки или об отмене Закупки размещается в единой информационной системе (в случае публикации данной закупки в единой информационной системе) не позднее 3 (трех) дней со дня принятия комиссией соответствующего решения.</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при отказе от закупки, при отмене закупки не несёт ответственности перед участниками если иное не установлено Документацией о закупке и законодательством Российской Федерации.</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Возврат денежных средств внесенных в качестве обеспечения заявки осуществляется не позднее 10 дней после принятия решения о возврате.</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Для подготовки к проведению процедуры закупки, в том числе в случае, если заказчик не имеет возможности составить подробные спецификации товаров, определить начальную (максимальную) цену договора, характеристики работ или услуг в целях наиболее полного удовлетворения нужд заказчика, заказчик может разместить в единой информационной системе и/или сайте заказчика сообщение о своей заинтересованности в проведении процедуры закупки с указанием срока представления предложений о начальной (максимальной) цене договора, технических, технологических и качественных характеристиках товаров, работ, услуг. Указанное сообщение не является публичной офертой. </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Представленные предложения могут учитываться при определении параметров процедуры закупки. После определения параметров процедуры закупки заказчик принимает решение о проведении процедуры закупки. При этом заказчик не вправе устанавливать какие-либо преимущества для лиц, подавших указанные предложения.</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16" w:name="_Toc468277497"/>
      <w:r w:rsidRPr="006252A2">
        <w:rPr>
          <w:rFonts w:ascii="Times New Roman" w:hAnsi="Times New Roman" w:cs="Times New Roman"/>
          <w:color w:val="000000" w:themeColor="text1"/>
          <w:sz w:val="28"/>
          <w:szCs w:val="28"/>
        </w:rPr>
        <w:t>4.4</w:t>
      </w:r>
      <w:r w:rsidRPr="006252A2">
        <w:rPr>
          <w:rFonts w:ascii="Times New Roman" w:hAnsi="Times New Roman" w:cs="Times New Roman"/>
          <w:color w:val="000000" w:themeColor="text1"/>
          <w:sz w:val="28"/>
          <w:szCs w:val="28"/>
        </w:rPr>
        <w:tab/>
        <w:t xml:space="preserve"> Закупка в интересах более чем одного заказчика и/или другого заказчика.</w:t>
      </w:r>
      <w:bookmarkEnd w:id="16"/>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может проводить совместные процедуры закупок с другими юридическими лицами. При проведении совместных процедур закупок заказчик и другие юридические лица, участвующие в совместной закупке, совместно выступают заказчиками закупки товаров, работ, услуг. При проведении совместных процедур закупок могут быть использованы следующие процедуры закупок: конкурс, аукцион, запрос котировок, запрос предложений, закупка у единственного источника. Также один заказчик вправе проводить закупки в интересах другого заказчика. При проведении процедур закупок в интересах другого заказчика могут быть использованы следующие процедуры закупок: конкурс, аукцион, запрос котировок, запрос предложений</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Права, обязанности и ответственность заказчиков при проведении совместных процедур определения поставщиков, подрядчиков, исполнителей и порядок проведения таких процедур определяются соглашением сторон в соответствии с ГК РФ и настоящим Положением. </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Организатором совместных процедур определения поставщиков, подрядчиков, исполнителей выступают один из заказчиков, которому другие заказчики передали на основании соглашения часть своих полномочий на организацию и проведение таких совместных процедур.</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Указанное соглашение должно содержать:</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 информацию о сторонах соглашения;</w:t>
      </w:r>
    </w:p>
    <w:p w:rsidR="00B80763" w:rsidRPr="006252A2" w:rsidRDefault="00D030C2" w:rsidP="00B807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80763" w:rsidRPr="006252A2">
        <w:rPr>
          <w:rFonts w:ascii="Times New Roman" w:hAnsi="Times New Roman" w:cs="Times New Roman"/>
          <w:color w:val="000000" w:themeColor="text1"/>
          <w:sz w:val="28"/>
          <w:szCs w:val="28"/>
        </w:rPr>
        <w:t>2) информацию об объекте закупки и о предполагаемом объеме закупки, в отношении которой проводится закупка;</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 начальную (максимальную) цену договора или договоров;</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 права, обязанности и ответственность сторон соглашения;</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 информацию об организаторе закупки, в том числе перечень полномочий, переданных указанному организатору сторонами соглашения;</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6) порядок и срок формирования комиссии по осуществлению закупок, регламент работы такой комиссии;</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7) порядок и сроки разработки и утверждения документации о закупке;</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8) примерные сроки проведения закупок;</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9) порядок оплаты расходов, связанных с организацией и проведением закупок;</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10) срок действия соглашения;</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11) порядок рассмотрения споров;</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12) иную информацию, определяющую взаимоотношения сторон соглашения при проведении совместных закупок или закупок в интересах другого заказчика.</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Договор с победителем либо победителями процедуры закупки в интересах другого заказчика </w:t>
      </w:r>
      <w:r w:rsidR="00604B79" w:rsidRPr="006252A2">
        <w:rPr>
          <w:rFonts w:ascii="Times New Roman" w:hAnsi="Times New Roman" w:cs="Times New Roman"/>
          <w:color w:val="000000" w:themeColor="text1"/>
          <w:sz w:val="28"/>
          <w:szCs w:val="28"/>
        </w:rPr>
        <w:t>заключается заказчиком</w:t>
      </w:r>
      <w:r w:rsidRPr="006252A2">
        <w:rPr>
          <w:rFonts w:ascii="Times New Roman" w:hAnsi="Times New Roman" w:cs="Times New Roman"/>
          <w:color w:val="000000" w:themeColor="text1"/>
          <w:sz w:val="28"/>
          <w:szCs w:val="28"/>
        </w:rPr>
        <w:t>, в интересах которого проводилась закупка. Исполнение договоров, заключенных с победителем или победителями совместных процедур закупок, осуществляется сторонами в соответствии с ГК РФ и иными федеральными законами.</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17" w:name="_Toc468277498"/>
      <w:r w:rsidRPr="006252A2">
        <w:rPr>
          <w:rFonts w:ascii="Times New Roman" w:hAnsi="Times New Roman" w:cs="Times New Roman"/>
          <w:color w:val="000000" w:themeColor="text1"/>
          <w:sz w:val="28"/>
          <w:szCs w:val="28"/>
        </w:rPr>
        <w:t xml:space="preserve">4.5 Открытая </w:t>
      </w:r>
      <w:proofErr w:type="spellStart"/>
      <w:r w:rsidRPr="006252A2">
        <w:rPr>
          <w:rFonts w:ascii="Times New Roman" w:hAnsi="Times New Roman" w:cs="Times New Roman"/>
          <w:color w:val="000000" w:themeColor="text1"/>
          <w:sz w:val="28"/>
          <w:szCs w:val="28"/>
        </w:rPr>
        <w:t>предквалификация</w:t>
      </w:r>
      <w:proofErr w:type="spellEnd"/>
      <w:r w:rsidRPr="006252A2">
        <w:rPr>
          <w:rFonts w:ascii="Times New Roman" w:hAnsi="Times New Roman" w:cs="Times New Roman"/>
          <w:color w:val="000000" w:themeColor="text1"/>
          <w:sz w:val="28"/>
          <w:szCs w:val="28"/>
        </w:rPr>
        <w:t xml:space="preserve"> и Реестр потенциальных участников. Порядок проведения закупок с предварительным квалификационным отбором</w:t>
      </w:r>
      <w:bookmarkEnd w:id="17"/>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Открытая </w:t>
      </w:r>
      <w:proofErr w:type="spellStart"/>
      <w:r w:rsidRPr="006252A2">
        <w:rPr>
          <w:rFonts w:ascii="Times New Roman" w:hAnsi="Times New Roman" w:cs="Times New Roman"/>
          <w:color w:val="000000" w:themeColor="text1"/>
          <w:sz w:val="28"/>
          <w:szCs w:val="28"/>
        </w:rPr>
        <w:t>предквалификация</w:t>
      </w:r>
      <w:proofErr w:type="spellEnd"/>
      <w:r w:rsidRPr="006252A2">
        <w:rPr>
          <w:rFonts w:ascii="Times New Roman" w:hAnsi="Times New Roman" w:cs="Times New Roman"/>
          <w:color w:val="000000" w:themeColor="text1"/>
          <w:sz w:val="28"/>
          <w:szCs w:val="28"/>
        </w:rPr>
        <w:t xml:space="preserve"> - деятельность заказчика по формированию Реестра потенциальных участников и/или Реестра потенциальных товаров, осуществляемая в соответствии с настоящим Положением и Порядком осуществления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осуществляет Открытую </w:t>
      </w:r>
      <w:proofErr w:type="spellStart"/>
      <w:r w:rsidRPr="006252A2">
        <w:rPr>
          <w:rFonts w:ascii="Times New Roman" w:hAnsi="Times New Roman" w:cs="Times New Roman"/>
          <w:color w:val="000000" w:themeColor="text1"/>
          <w:sz w:val="28"/>
          <w:szCs w:val="28"/>
        </w:rPr>
        <w:t>предквалификацию</w:t>
      </w:r>
      <w:proofErr w:type="spellEnd"/>
      <w:r w:rsidRPr="006252A2">
        <w:rPr>
          <w:rFonts w:ascii="Times New Roman" w:hAnsi="Times New Roman" w:cs="Times New Roman"/>
          <w:color w:val="000000" w:themeColor="text1"/>
          <w:sz w:val="28"/>
          <w:szCs w:val="28"/>
        </w:rPr>
        <w:t xml:space="preserve"> и формирует Реестр потенциальных участников и/или Реестр потенциальных товаров в целях своевременного и полного удовлетворения своих потребностей в определённых видах товаров, работ, услуг с необходимыми показателями цены, качества и надёжности, эффективного использования денежных средств.</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Конкретные виды товаров, работ, услуг, в отношении которых заказчик осуществляет Открытую </w:t>
      </w:r>
      <w:proofErr w:type="spellStart"/>
      <w:r w:rsidRPr="006252A2">
        <w:rPr>
          <w:rFonts w:ascii="Times New Roman" w:hAnsi="Times New Roman" w:cs="Times New Roman"/>
          <w:color w:val="000000" w:themeColor="text1"/>
          <w:sz w:val="28"/>
          <w:szCs w:val="28"/>
        </w:rPr>
        <w:t>предквалификацию</w:t>
      </w:r>
      <w:proofErr w:type="spellEnd"/>
      <w:r w:rsidRPr="006252A2">
        <w:rPr>
          <w:rFonts w:ascii="Times New Roman" w:hAnsi="Times New Roman" w:cs="Times New Roman"/>
          <w:color w:val="000000" w:themeColor="text1"/>
          <w:sz w:val="28"/>
          <w:szCs w:val="28"/>
        </w:rPr>
        <w:t xml:space="preserve"> и формирует Реестр потенциальных участников и/или Реестр потенциальных товаров, определяется заказчиком самостоятельно.</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предметом Закупки является право на заключение Договора (Договоров) на поставку товаров, выполнение работ, оказание услуг, в отношении которых сформирован Реестр потенциальных участников, то заказчик имеет право провести Закупку с ограниченным участием и установить в Документации о закупке требование о наличии в Реестре потенциальных участников сведений о Участнике.</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имеет право в Документации о закупке установить к Участнику требование о наличии в Реестре потенциальных участников сведений об Участнике только в том случае, когда на момент размещения Извещения о закупке и Документации о закупке в соответствующий Реестр потенциальных участников внесены сведения более чем о 2 (двух) потенциальных участниках.</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предметом Закупки является товар из Реестра потенциальных товаров, то заказчик имеет право провести открытую Закупку и установить в Документации о закупке требование определенно именно этого товара.</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Если в Документации о закупке установлено требование к Участникам о наличии в Реестре потенциальных участников сведений о Участнике, то в такой Документации о закупке не устанавливаются отдельно к Участникам требования, соответствие Участника которым было признано при осуществлении Открытой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в Документации о закупке не установлено требование к Участнику о наличии в Реестре потенциальных участников сведений о Участнике, но предметом Закупки является право на заключение Договора (Договоров) на поставку товаров, выполнение работ, оказание услуг, в отношении которых сформирован Реестр потенциальных участников, то Участник</w:t>
      </w:r>
      <w:r>
        <w:rPr>
          <w:rFonts w:ascii="Times New Roman" w:hAnsi="Times New Roman" w:cs="Times New Roman"/>
          <w:color w:val="000000" w:themeColor="text1"/>
          <w:sz w:val="28"/>
          <w:szCs w:val="28"/>
        </w:rPr>
        <w:t>и</w:t>
      </w:r>
      <w:r w:rsidRPr="006252A2">
        <w:rPr>
          <w:rFonts w:ascii="Times New Roman" w:hAnsi="Times New Roman" w:cs="Times New Roman"/>
          <w:color w:val="000000" w:themeColor="text1"/>
          <w:sz w:val="28"/>
          <w:szCs w:val="28"/>
        </w:rPr>
        <w:t xml:space="preserve">, сведения о которых внесены в указанный Реестр потенциальных участников, могут подтвердить своё соответствие требованиям к Участнику, соответствие которым было признано при осуществлении соответствующей Открытой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 предоставлением выписки из протокола о рассмотрении Заявок о включении в реестр.</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устанавливает одинаковые требования к Потенциальным участникам, соответствие которым необходимо и достаточно для включения в Реестр потенциальных участников в отношении конкретного вида товаров, работ, услуг.</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Реестры потенциальных участников и/или потенциальных товаров являются открытыми и размещаются на Сайте заказчика.</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реестре потенциальных участников (товара) должны быть указаны, следующие обязательные сведения:</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определённый вид товаров, работ, услуг, в отношении которых формируется Реестр потенциальных участников;</w:t>
      </w:r>
    </w:p>
    <w:p w:rsidR="00B80763" w:rsidRPr="006252A2" w:rsidRDefault="00D030C2" w:rsidP="00053BD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80763" w:rsidRPr="006252A2">
        <w:rPr>
          <w:rFonts w:ascii="Times New Roman" w:hAnsi="Times New Roman" w:cs="Times New Roman"/>
          <w:color w:val="000000" w:themeColor="text1"/>
          <w:sz w:val="28"/>
          <w:szCs w:val="28"/>
        </w:rPr>
        <w:t>- фирменное наименование, ИНН, адрес места нахождения и почтовый адрес Потенциального участника (для юридических лиц);</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фамилия, имя, отчество Потенциального участника (для физического лица, в том числе индивидуального предпринимателя);</w:t>
      </w:r>
    </w:p>
    <w:p w:rsidR="00B80763" w:rsidRPr="006252A2" w:rsidRDefault="00D030C2" w:rsidP="00053BD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80763" w:rsidRPr="006252A2">
        <w:rPr>
          <w:rFonts w:ascii="Times New Roman" w:hAnsi="Times New Roman" w:cs="Times New Roman"/>
          <w:color w:val="000000" w:themeColor="text1"/>
          <w:sz w:val="28"/>
          <w:szCs w:val="28"/>
        </w:rPr>
        <w:t>- условный номер Потенциального участника, присваиваемый заказчиком;</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другие необходимые сведения.</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Если заказчик принимает решение о проведении Открытой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 xml:space="preserve"> и формировании Реестра потенциальных участников или Реестра потенциального товара, то заказчик размещает на Сайте заказчика, следующие документы:</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Проект реестра потенциальных участников (потенциального товара) в отношении конкретного вида товаров, работ, услуг;</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Порядок осуществления </w:t>
      </w:r>
      <w:r w:rsidR="00604B79" w:rsidRPr="006252A2">
        <w:rPr>
          <w:rFonts w:ascii="Times New Roman" w:hAnsi="Times New Roman" w:cs="Times New Roman"/>
          <w:color w:val="000000" w:themeColor="text1"/>
          <w:sz w:val="28"/>
          <w:szCs w:val="28"/>
        </w:rPr>
        <w:t xml:space="preserve">открытой </w:t>
      </w:r>
      <w:proofErr w:type="spellStart"/>
      <w:r w:rsidR="00604B79"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Порядке осуществления Открытой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 xml:space="preserve"> должны быть указаны следующие обязательные сведения:</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определённый вид товаров, работ, услуг, в отношении которых формируется Реестр потенциальных участников (товара).</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требования к Потенциальным участникам, соответствие которым необходимо и достаточно для признания Потенциальных Участников Потенциальными участниками и внесения в Реестр потенциальных участников (товаров) сведений о Потенциальном участнике;</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перечень документов, предоставляемых Потенциальными Участниками для подтверждения их соответствия установленным требованиям к Потенциальным участникам;</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сроки действия Реестра потенциальных участников;</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фирменное наименование, место нахождения, почтовый адрес, адрес электронной почты, номер контактного телефона заказчика, осуществляющего Открытую </w:t>
      </w:r>
      <w:proofErr w:type="spellStart"/>
      <w:r w:rsidRPr="006252A2">
        <w:rPr>
          <w:rFonts w:ascii="Times New Roman" w:hAnsi="Times New Roman" w:cs="Times New Roman"/>
          <w:color w:val="000000" w:themeColor="text1"/>
          <w:sz w:val="28"/>
          <w:szCs w:val="28"/>
        </w:rPr>
        <w:t>предквалификацию</w:t>
      </w:r>
      <w:proofErr w:type="spellEnd"/>
      <w:r w:rsidRPr="006252A2">
        <w:rPr>
          <w:rFonts w:ascii="Times New Roman" w:hAnsi="Times New Roman" w:cs="Times New Roman"/>
          <w:color w:val="000000" w:themeColor="text1"/>
          <w:sz w:val="28"/>
          <w:szCs w:val="28"/>
        </w:rPr>
        <w:t xml:space="preserve"> и формирующего Реестр потенциальных участников (товара);</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срок, место и порядок предоставления Порядка осуществления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w:t>
      </w:r>
    </w:p>
    <w:p w:rsidR="00B80763" w:rsidRPr="006252A2" w:rsidRDefault="00D030C2" w:rsidP="00053BD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80763" w:rsidRPr="006252A2">
        <w:rPr>
          <w:rFonts w:ascii="Times New Roman" w:hAnsi="Times New Roman" w:cs="Times New Roman"/>
          <w:color w:val="000000" w:themeColor="text1"/>
          <w:sz w:val="28"/>
          <w:szCs w:val="28"/>
        </w:rPr>
        <w:t>- периодичность вскрытия конвертов с Заявками (открытия доступа к Заявкам) на включение в реестр;</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место и сроки вскрытия конвертов с Заявками (открытия доступа к Заявкам) на включение в реестр;</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место и сроки рассмотрения Заявок на включение в реестр;</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требования к содержанию, форме, оформлению и составу Заявки на включение в реестр;</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форма, порядок, срок предоставления Потенциальным Участникам/Потенциальным участникам разъяснений положений Порядка осуществления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порядок и срок изменения, отзыва Заявок на включение в реестр (при установлении возможности отзыва Заявок на включение в реестр);</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порядок и сроки внесения в Реестр потенциальных участников и исключения из Реестра потенциальных участников сведений о Потенциальных участниках;</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сроки проведения процедуры предварительной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 xml:space="preserve">; </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другие необходимые сведения.</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Срок предоставления Заявок на включение в реестр:</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дата начала срока: день, следующий за днём размещения на Сайте заказчика документов, установленных настоящим Положением;</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дата окончания срока: день, указанный в размещённом на Сайте заказчика решении заказчика о прекращении формирования Реестра потенциальных участников.</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Если в течение периода, установленного настоящим Положением, не подано ни одной Заявки на включение в реестр или все Заявки на включение в реестр отозваны, то дальнейших действий, связанных с осуществлением в рамках </w:t>
      </w:r>
      <w:r w:rsidR="00604B79" w:rsidRPr="006252A2">
        <w:rPr>
          <w:rFonts w:ascii="Times New Roman" w:hAnsi="Times New Roman" w:cs="Times New Roman"/>
          <w:color w:val="000000" w:themeColor="text1"/>
          <w:sz w:val="28"/>
          <w:szCs w:val="28"/>
        </w:rPr>
        <w:t>данной открытой</w:t>
      </w:r>
      <w:r w:rsidRPr="006252A2">
        <w:rPr>
          <w:rFonts w:ascii="Times New Roman" w:hAnsi="Times New Roman" w:cs="Times New Roman"/>
          <w:color w:val="000000" w:themeColor="text1"/>
          <w:sz w:val="28"/>
          <w:szCs w:val="28"/>
        </w:rPr>
        <w:t xml:space="preserve">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 не проводится.</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Порядок вскрытия конвертов с Заявками (открытия доступа к Заявкам) на включение в реестр должен соответствовать положениям, определенным настоящим Положением для соответствующего способа закупки с учётом особенностей настоящего подраздела.</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в отношении каждой Открытой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 xml:space="preserve"> в Порядке осуществления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 xml:space="preserve"> устанавливает периодичность вскрытия конвертов с Заявками (открытия доступа к Заявкам) на включение в реестр.</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Конверты с Заявками на включение в реестр, полученные заказчиком в период, установленный в Порядке осуществления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 xml:space="preserve">, вскрываются согласно Порядка осуществления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 xml:space="preserve">, либо осуществляется открытие доступа к Заявкам на включение в реестр, в дату вскрытия конвертов с Заявками на включение в реестр, установленную Порядком осуществления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 которая должна быть не позднее 5 (пяти) дней со дня, следующего за днём окончания указанного периода.</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Если по итогам вскрытия конвертов с Заявками, открытия доступа к Заявкам на включение в реестр ни одна Заявка на включение в реестр не принята к рассмотрению, то дальнейших действий, связанных с </w:t>
      </w:r>
      <w:r w:rsidR="00604B79" w:rsidRPr="006252A2">
        <w:rPr>
          <w:rFonts w:ascii="Times New Roman" w:hAnsi="Times New Roman" w:cs="Times New Roman"/>
          <w:color w:val="000000" w:themeColor="text1"/>
          <w:sz w:val="28"/>
          <w:szCs w:val="28"/>
        </w:rPr>
        <w:t>осуществлением Открытой</w:t>
      </w:r>
      <w:r w:rsidRPr="006252A2">
        <w:rPr>
          <w:rFonts w:ascii="Times New Roman" w:hAnsi="Times New Roman" w:cs="Times New Roman"/>
          <w:color w:val="000000" w:themeColor="text1"/>
          <w:sz w:val="28"/>
          <w:szCs w:val="28"/>
        </w:rPr>
        <w:t xml:space="preserve">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 не проводится.</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Заявки на включение в реестр, которые согласно протоколу вскрытия конвертов с Заявками (открытия доступа к Заявкам) приняты к рассмотрению, рассматриваются комиссией в дату рассмотрения Заявок на включение в реестр, установленную Порядком осуществления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 которая должна быть не позднее 10 (десяти) дней со дня, следующего за днём окончания вскрытия конвертов с Заявками (открытия доступа к Заявками) на включение в реестр.</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проверять достоверность сведений, содержащихся в Заявке на включение в реестр, которая согласно протоколу вскрытия конвертов с Заявками (открытия доступа к Заявкам) принята к рассмотрению, со дня вынесения решения о принятии к рассмотрению Заявки на включение в реестр.</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Комиссия по итогам рассмотрения Заявок на включение в реестр принимает в отношении каждого Потенциального Участника решение, которое заносится в протокол рассмотрения Заявок на включение в реестр:</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о признании Потенциального Участника Потенциальным участником (о признании товара потенциальным товаром) и о внесении сведений о Потенциальном участнике (товаре) в Реестр потенциальных участников (товаров);</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об отказе в признании Потенциального Участника Потенциальным участником (товаром) и об отказе во внесении сведений о Потенциальном участнике (товаре) в Реестр потенциальных участников (товаров).</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Сведения о Потенциальном участнике (товаре) вносятся в Реестр потенциальных участников (товаров) не позднее 5 (пяти) Рабочих дней со дня принятия комиссией решения о признании Потенциального Участника (товара) Потенциальным участником (товаром) и о внесении сведений о Потенциальном участнике (товаре) в Реестр потенциальных участников (товаре).</w:t>
      </w:r>
    </w:p>
    <w:p w:rsidR="00B80763" w:rsidRPr="006252A2" w:rsidRDefault="00D030C2" w:rsidP="00B807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80763" w:rsidRPr="006252A2">
        <w:rPr>
          <w:rFonts w:ascii="Times New Roman" w:hAnsi="Times New Roman" w:cs="Times New Roman"/>
          <w:color w:val="000000" w:themeColor="text1"/>
          <w:sz w:val="28"/>
          <w:szCs w:val="28"/>
        </w:rPr>
        <w:t xml:space="preserve">Если Заявка на включение в реестр не принята к рассмотрению или если в отношении потенциального Участника (товара) Комиссией принято решение об отказе в признании Потенциального Участника (товара) Потенциальным участником (товаром) и об отказе во внесении сведений о Потенциальном участнике (товаре) в Реестр потенциальных участников (товаров), Потенциальный Участник (товар) не лишается права предоставления новых Заявок на включение в реестр в рамках другой открытой </w:t>
      </w:r>
      <w:proofErr w:type="spellStart"/>
      <w:r w:rsidR="00B80763" w:rsidRPr="006252A2">
        <w:rPr>
          <w:rFonts w:ascii="Times New Roman" w:hAnsi="Times New Roman" w:cs="Times New Roman"/>
          <w:color w:val="000000" w:themeColor="text1"/>
          <w:sz w:val="28"/>
          <w:szCs w:val="28"/>
        </w:rPr>
        <w:t>предквалификации</w:t>
      </w:r>
      <w:proofErr w:type="spellEnd"/>
      <w:r w:rsidR="00B80763" w:rsidRPr="006252A2">
        <w:rPr>
          <w:rFonts w:ascii="Times New Roman" w:hAnsi="Times New Roman" w:cs="Times New Roman"/>
          <w:color w:val="000000" w:themeColor="text1"/>
          <w:sz w:val="28"/>
          <w:szCs w:val="28"/>
        </w:rPr>
        <w:t>.</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Если по итогам рассмотрения Заявок на включение в реестр ни один Потенциальный Участник не признан Потенциальным участником, то дальнейших действий по периоду, связанных с осуществлением в рамках данной Открытой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 не проводится.</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Выписка из протокола рассмотрения Заявок на включение в реестр направляется не позднее 5 (пяти) Рабочих дней со дня подписания такого протокола Потенциальному участнику (Производителю товара), решение </w:t>
      </w:r>
      <w:r w:rsidR="00604B79" w:rsidRPr="006252A2">
        <w:rPr>
          <w:rFonts w:ascii="Times New Roman" w:hAnsi="Times New Roman" w:cs="Times New Roman"/>
          <w:color w:val="000000" w:themeColor="text1"/>
          <w:sz w:val="28"/>
          <w:szCs w:val="28"/>
        </w:rPr>
        <w:t>о признании,</w:t>
      </w:r>
      <w:r w:rsidRPr="006252A2">
        <w:rPr>
          <w:rFonts w:ascii="Times New Roman" w:hAnsi="Times New Roman" w:cs="Times New Roman"/>
          <w:color w:val="000000" w:themeColor="text1"/>
          <w:sz w:val="28"/>
          <w:szCs w:val="28"/>
        </w:rPr>
        <w:t xml:space="preserve"> которого (которых) таковым (таковыми) и о внесении сведений о котором (которых) в Реестр потенциальных участников занесено в такой протокол.</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Потенциальные участники в порядке и сроки, установленные Порядком осуществления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 обязаны поддерживать достоверность и актуальность сведений, содержащихся в предоставленной Заявке на включение в реестр.</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в любое время запросить актуальные сведения о Потенциальном участнике (товаре). Потенциальный участник (производитель) должен предоставить заказчику ответ на данный запрос не позднее 5 (пяти) Рабочих дней со дня его получения.</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заказчик установит недостоверность и неактуальность сведений о Потенциальном участнике (товаре), содержащихся в Заявке на включение в реестр к рассмотрению, то комиссия вправе принять решение об исключении Потенциального участника (товара) из Реестра потенциальных участников (товаров), которое заносится в протокол об исключении Потенциальных участников (товаров).</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Сведения о Потенциальном участнике (товаре) исключаются из Реестра потенциальных участников (товаров) не позднее дня принятия Комиссией решения об исключении Потенциального участника (товара) из Реестра потенциальных участников (товаров).</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Выписка из протокола об исключении Потенциальных участников (товаров) направляется не позднее 5 (пяти) Рабочих дней со дня подписания такого протокола Потенциальному участнику (Производителю), решение </w:t>
      </w:r>
      <w:r w:rsidR="00604B79" w:rsidRPr="006252A2">
        <w:rPr>
          <w:rFonts w:ascii="Times New Roman" w:hAnsi="Times New Roman" w:cs="Times New Roman"/>
          <w:color w:val="000000" w:themeColor="text1"/>
          <w:sz w:val="28"/>
          <w:szCs w:val="28"/>
        </w:rPr>
        <w:t>об исключении,</w:t>
      </w:r>
      <w:r w:rsidRPr="006252A2">
        <w:rPr>
          <w:rFonts w:ascii="Times New Roman" w:hAnsi="Times New Roman" w:cs="Times New Roman"/>
          <w:color w:val="000000" w:themeColor="text1"/>
          <w:sz w:val="28"/>
          <w:szCs w:val="28"/>
        </w:rPr>
        <w:t xml:space="preserve"> которого из Реестра потенциальных участников (товаров) занесено в такой протокол.</w:t>
      </w:r>
    </w:p>
    <w:p w:rsidR="00B80763" w:rsidRPr="006252A2" w:rsidRDefault="00D030C2" w:rsidP="00B807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Протоколы, составляемые при осуществлении Открытой </w:t>
      </w:r>
      <w:proofErr w:type="spellStart"/>
      <w:r w:rsidRPr="006252A2">
        <w:rPr>
          <w:rFonts w:ascii="Times New Roman" w:hAnsi="Times New Roman" w:cs="Times New Roman"/>
          <w:color w:val="000000" w:themeColor="text1"/>
          <w:sz w:val="28"/>
          <w:szCs w:val="28"/>
        </w:rPr>
        <w:t>предквалификации</w:t>
      </w:r>
      <w:proofErr w:type="spellEnd"/>
      <w:r w:rsidRPr="006252A2">
        <w:rPr>
          <w:rFonts w:ascii="Times New Roman" w:hAnsi="Times New Roman" w:cs="Times New Roman"/>
          <w:color w:val="000000" w:themeColor="text1"/>
          <w:sz w:val="28"/>
          <w:szCs w:val="28"/>
        </w:rPr>
        <w:t>, размещаются заказчиком на Сайте заказчика не позднее чем через 3 (три) дня со дня подписания таких протоколов.</w:t>
      </w:r>
    </w:p>
    <w:p w:rsidR="00B80763" w:rsidRPr="006252A2" w:rsidRDefault="00B80763" w:rsidP="00B80763">
      <w:pPr>
        <w:pStyle w:val="1"/>
        <w:spacing w:before="0" w:line="240" w:lineRule="auto"/>
        <w:jc w:val="center"/>
        <w:rPr>
          <w:rFonts w:ascii="Times New Roman" w:hAnsi="Times New Roman" w:cs="Times New Roman"/>
          <w:color w:val="000000" w:themeColor="text1"/>
        </w:rPr>
      </w:pPr>
      <w:bookmarkStart w:id="18" w:name="_Toc468277499"/>
      <w:r w:rsidRPr="006252A2">
        <w:rPr>
          <w:rFonts w:ascii="Times New Roman" w:hAnsi="Times New Roman" w:cs="Times New Roman"/>
          <w:color w:val="000000" w:themeColor="text1"/>
        </w:rPr>
        <w:t>5 Проведение закупки с переторжкой</w:t>
      </w:r>
      <w:bookmarkEnd w:id="18"/>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Переторжка - процедура, предполагающая добровольное изменение первоначальных предложений участниками закупки. </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Комиссия вправе принять решение о проведении переторжки по одному, по нескольким или по всем критериям оценки, указанным в Документации о закупке. Участники предоставляют улучшенные сведения Заявок только по тем критериям, которые определены в протоколе заседания комиссии. Закупочная комиссия при подведении итогов переторжки вправе принять только те улучшенные сведения Заявок, которые направлены на улучшение сведений Заявок. </w:t>
      </w:r>
    </w:p>
    <w:p w:rsidR="00B80763" w:rsidRPr="006252A2" w:rsidRDefault="00D030C2" w:rsidP="00B807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80763" w:rsidRPr="006252A2">
        <w:rPr>
          <w:rFonts w:ascii="Times New Roman" w:hAnsi="Times New Roman" w:cs="Times New Roman"/>
          <w:color w:val="000000" w:themeColor="text1"/>
          <w:sz w:val="28"/>
          <w:szCs w:val="28"/>
        </w:rPr>
        <w:t>Если в протоколе не определен критерий (критерии) оценки, по которому (которым) Участники предоставляют улучшенные сведения Заявок, то к переторжке допускается предоставление улучшенных сведений Заявок по всем критериям оценки заявок, указанным в Документации о закупке.</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При проведении переторжки участники закупки к установленному заказчиком сроку и порядке представляют измененные предложения в порядке, установленном для подачи заявок на участие в закупке, измененные условия исполнения договора.</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При проведении переторжки участникам может быть предоставлена возможность добровольно повысить предпочтительность их предложений путем изменения условий договора (без изменения остальных условий заявки на участие в процедуре закупки), если они являются критериями оценки заявок на участие в процедуре закупки.</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Участник не предоставил измененное предложение или предоставил ухудшенные сведения Заявки, то действует прежняя редакция Заявки.</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Участник имеет право не улучшать сведения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Комиссия вправе принять решение о проведении переторжки на Электронной торговой площадке в режиме реального времени, о чем должно быть указано в протоколе. В этом случае Участники предоставляют улучшенные сведения Заявок посредством функционала Электронной торговой площадки только по критерию цена договора. В течение времени проведения переторжки на Электронной торговой площадке в режиме реального времени каждый Участник </w:t>
      </w:r>
      <w:r w:rsidR="00604B79" w:rsidRPr="006252A2">
        <w:rPr>
          <w:rFonts w:ascii="Times New Roman" w:hAnsi="Times New Roman" w:cs="Times New Roman"/>
          <w:color w:val="000000" w:themeColor="text1"/>
          <w:sz w:val="28"/>
          <w:szCs w:val="28"/>
        </w:rPr>
        <w:t>вправе более</w:t>
      </w:r>
      <w:r w:rsidRPr="006252A2">
        <w:rPr>
          <w:rFonts w:ascii="Times New Roman" w:hAnsi="Times New Roman" w:cs="Times New Roman"/>
          <w:color w:val="000000" w:themeColor="text1"/>
          <w:sz w:val="28"/>
          <w:szCs w:val="28"/>
        </w:rPr>
        <w:t xml:space="preserve"> чем один раз предлагать улучшение первоначальных(</w:t>
      </w:r>
      <w:r w:rsidR="00604B79" w:rsidRPr="006252A2">
        <w:rPr>
          <w:rFonts w:ascii="Times New Roman" w:hAnsi="Times New Roman" w:cs="Times New Roman"/>
          <w:color w:val="000000" w:themeColor="text1"/>
          <w:sz w:val="28"/>
          <w:szCs w:val="28"/>
        </w:rPr>
        <w:t>предыдущих) сведений</w:t>
      </w:r>
      <w:r w:rsidRPr="006252A2">
        <w:rPr>
          <w:rFonts w:ascii="Times New Roman" w:hAnsi="Times New Roman" w:cs="Times New Roman"/>
          <w:color w:val="000000" w:themeColor="text1"/>
          <w:sz w:val="28"/>
          <w:szCs w:val="28"/>
        </w:rPr>
        <w:t xml:space="preserve"> Заявки, до окончания приема предложений, если иное не установлено в Документации о закупке. </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Порядок проведения переторжки на Электронной торговой площадке в режиме реального времени устанавливается в Документации о закупке, с учетом требований настоящего Положения.</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После проведения переторжки победителем признается лицо, предложившее лучшие условия исполнения договора по результатам переторжки.</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Комиссия выносит решение о переторжке и участниках закупки, которым направляются предложения, что отражается в протоколе.</w:t>
      </w:r>
    </w:p>
    <w:p w:rsidR="00B80763" w:rsidRPr="006252A2" w:rsidRDefault="00B80763" w:rsidP="00D030C2">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Переторжка может проводиться многократно.</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случаях, когда Закупка признана несостоявшейся в связи с тем, что только один Участник признан Участником и Заявка им не отозвана, переторжка не проводится, однако заказчик вправе направить единственному Участнику предложение об улучшении Участником первоначальных сведений Заявки и принять одно из решений, предусмотренных настоящим Положением, после получения ответа от единственного Участника.</w:t>
      </w:r>
    </w:p>
    <w:p w:rsidR="00B80763" w:rsidRPr="006252A2" w:rsidRDefault="00B80763" w:rsidP="00B80763">
      <w:pPr>
        <w:pStyle w:val="1"/>
        <w:spacing w:before="0" w:line="240" w:lineRule="auto"/>
        <w:jc w:val="center"/>
        <w:rPr>
          <w:rFonts w:ascii="Times New Roman" w:hAnsi="Times New Roman" w:cs="Times New Roman"/>
          <w:color w:val="000000" w:themeColor="text1"/>
        </w:rPr>
      </w:pPr>
      <w:bookmarkStart w:id="19" w:name="_Toc468277500"/>
      <w:r w:rsidRPr="006252A2">
        <w:rPr>
          <w:rFonts w:ascii="Times New Roman" w:hAnsi="Times New Roman" w:cs="Times New Roman"/>
          <w:color w:val="000000" w:themeColor="text1"/>
        </w:rPr>
        <w:t>6 Участие субъектов малого и среднего предпринимательства в закупках</w:t>
      </w:r>
      <w:bookmarkEnd w:id="19"/>
    </w:p>
    <w:p w:rsidR="003D4EC7" w:rsidRDefault="00524CA6" w:rsidP="00524C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3656D">
        <w:rPr>
          <w:rFonts w:ascii="Times New Roman" w:hAnsi="Times New Roman" w:cs="Times New Roman"/>
          <w:color w:val="000000" w:themeColor="text1"/>
          <w:sz w:val="28"/>
          <w:szCs w:val="28"/>
        </w:rPr>
        <w:t xml:space="preserve">Под закупками у субъектов малого и среднего предпринимательства понимаются закупки, участниками которых могут выступать только субъекты малого и среднего предпринимательства  </w:t>
      </w:r>
      <w:r w:rsidRPr="00E92CEA">
        <w:rPr>
          <w:rFonts w:ascii="Times New Roman" w:hAnsi="Times New Roman" w:cs="Times New Roman"/>
          <w:color w:val="000000" w:themeColor="text1"/>
          <w:sz w:val="28"/>
          <w:szCs w:val="28"/>
        </w:rPr>
        <w:t xml:space="preserve">и привлекаемые участниками закупки, осуществляемой в соответствии с </w:t>
      </w:r>
      <w:r w:rsidRPr="00C3656D">
        <w:rPr>
          <w:rFonts w:ascii="Times New Roman" w:hAnsi="Times New Roman" w:cs="Times New Roman"/>
          <w:color w:val="000000" w:themeColor="text1"/>
          <w:sz w:val="28"/>
          <w:szCs w:val="28"/>
        </w:rPr>
        <w:t>учетом требований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E92CEA">
        <w:rPr>
          <w:rFonts w:ascii="Times New Roman" w:hAnsi="Times New Roman" w:cs="Times New Roman"/>
          <w:color w:val="000000" w:themeColor="text1"/>
          <w:sz w:val="28"/>
          <w:szCs w:val="28"/>
        </w:rPr>
        <w:t>, субподрядчики (соисполнители) из числа субъектов малого и среднего предпринимательства</w:t>
      </w:r>
      <w:r w:rsidRPr="00C3656D">
        <w:rPr>
          <w:rFonts w:ascii="Times New Roman" w:hAnsi="Times New Roman" w:cs="Times New Roman"/>
          <w:color w:val="000000" w:themeColor="text1"/>
          <w:sz w:val="28"/>
          <w:szCs w:val="28"/>
        </w:rPr>
        <w:t xml:space="preserve"> (далее – субъекты МСП).</w:t>
      </w:r>
      <w:r w:rsidRPr="00E92CEA">
        <w:rPr>
          <w:rFonts w:ascii="Times New Roman" w:hAnsi="Times New Roman" w:cs="Times New Roman"/>
          <w:color w:val="000000" w:themeColor="text1"/>
          <w:sz w:val="28"/>
          <w:szCs w:val="28"/>
        </w:rPr>
        <w:t xml:space="preserve"> </w:t>
      </w:r>
    </w:p>
    <w:p w:rsidR="00524CA6" w:rsidRPr="00E92CEA" w:rsidRDefault="00524CA6" w:rsidP="00524C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3656D">
        <w:rPr>
          <w:rFonts w:ascii="Times New Roman" w:hAnsi="Times New Roman" w:cs="Times New Roman"/>
          <w:color w:val="000000" w:themeColor="text1"/>
          <w:sz w:val="28"/>
          <w:szCs w:val="28"/>
        </w:rPr>
        <w:t xml:space="preserve">Участники таких закупок </w:t>
      </w:r>
      <w:r w:rsidRPr="00E92CEA">
        <w:rPr>
          <w:rFonts w:ascii="Times New Roman" w:hAnsi="Times New Roman" w:cs="Times New Roman"/>
          <w:color w:val="000000" w:themeColor="text1"/>
          <w:sz w:val="28"/>
          <w:szCs w:val="28"/>
        </w:rPr>
        <w:t>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w:t>
      </w:r>
      <w:r w:rsidRPr="00E92CEA">
        <w:rPr>
          <w:rFonts w:ascii="Arial" w:hAnsi="Arial" w:cs="Arial"/>
          <w:sz w:val="26"/>
          <w:szCs w:val="26"/>
        </w:rPr>
        <w:t xml:space="preserve"> к </w:t>
      </w:r>
      <w:r w:rsidRPr="00E92CEA">
        <w:rPr>
          <w:rFonts w:ascii="Times New Roman" w:hAnsi="Times New Roman" w:cs="Times New Roman"/>
          <w:color w:val="000000" w:themeColor="text1"/>
          <w:sz w:val="28"/>
          <w:szCs w:val="28"/>
        </w:rPr>
        <w:t xml:space="preserve">субъектам малого и среднего предпринимательства, установленным </w:t>
      </w:r>
      <w:hyperlink r:id="rId8" w:history="1">
        <w:r w:rsidRPr="00E92CEA">
          <w:rPr>
            <w:rFonts w:ascii="Times New Roman" w:hAnsi="Times New Roman" w:cs="Times New Roman"/>
            <w:color w:val="000000" w:themeColor="text1"/>
            <w:sz w:val="28"/>
            <w:szCs w:val="28"/>
          </w:rPr>
          <w:t>статьей 4</w:t>
        </w:r>
      </w:hyperlink>
      <w:r w:rsidRPr="00E92CEA">
        <w:rPr>
          <w:rFonts w:ascii="Times New Roman" w:hAnsi="Times New Roman" w:cs="Times New Roman"/>
          <w:color w:val="000000" w:themeColor="text1"/>
          <w:sz w:val="28"/>
          <w:szCs w:val="28"/>
        </w:rPr>
        <w:t xml:space="preserve"> Федерального закона "О развитии малого и среднего предпринимательства в Российской Федерации" (далее - декларация), по форме </w:t>
      </w:r>
      <w:r w:rsidRPr="001C50A2">
        <w:rPr>
          <w:rFonts w:ascii="Times New Roman" w:hAnsi="Times New Roman" w:cs="Times New Roman"/>
          <w:color w:val="000000" w:themeColor="text1"/>
          <w:sz w:val="28"/>
          <w:szCs w:val="28"/>
        </w:rPr>
        <w:t xml:space="preserve">согласно </w:t>
      </w:r>
      <w:hyperlink w:anchor="sub_10100" w:history="1">
        <w:r w:rsidRPr="001C50A2">
          <w:rPr>
            <w:rFonts w:ascii="Times New Roman" w:hAnsi="Times New Roman" w:cs="Times New Roman"/>
            <w:color w:val="000000" w:themeColor="text1"/>
            <w:sz w:val="28"/>
            <w:szCs w:val="28"/>
          </w:rPr>
          <w:t>приложению</w:t>
        </w:r>
      </w:hyperlink>
      <w:r w:rsidRPr="001C50A2">
        <w:rPr>
          <w:rFonts w:ascii="Times New Roman" w:hAnsi="Times New Roman" w:cs="Times New Roman"/>
          <w:color w:val="000000" w:themeColor="text1"/>
          <w:sz w:val="28"/>
          <w:szCs w:val="28"/>
        </w:rPr>
        <w:t xml:space="preserve"> в случае отсутствия сведений об участнике закупки</w:t>
      </w:r>
      <w:r w:rsidRPr="00E92CEA">
        <w:rPr>
          <w:rFonts w:ascii="Times New Roman" w:hAnsi="Times New Roman" w:cs="Times New Roman"/>
          <w:color w:val="000000" w:themeColor="text1"/>
          <w:sz w:val="28"/>
          <w:szCs w:val="28"/>
        </w:rPr>
        <w:t>, который является вновь зарегистрированным индивидуальным предпринимателем или вновь созданным юридическим лицом в соответствии с Федеральн</w:t>
      </w:r>
      <w:r w:rsidRPr="00DA24A5">
        <w:rPr>
          <w:rFonts w:ascii="Times New Roman" w:hAnsi="Times New Roman" w:cs="Times New Roman"/>
          <w:color w:val="000000" w:themeColor="text1"/>
          <w:sz w:val="28"/>
          <w:szCs w:val="28"/>
        </w:rPr>
        <w:t>ым</w:t>
      </w:r>
      <w:r w:rsidRPr="00E92CEA">
        <w:rPr>
          <w:rFonts w:ascii="Times New Roman" w:hAnsi="Times New Roman" w:cs="Times New Roman"/>
          <w:color w:val="000000" w:themeColor="text1"/>
          <w:sz w:val="28"/>
          <w:szCs w:val="28"/>
        </w:rPr>
        <w:t xml:space="preserve"> закон</w:t>
      </w:r>
      <w:r w:rsidRPr="00DA24A5">
        <w:rPr>
          <w:rFonts w:ascii="Times New Roman" w:hAnsi="Times New Roman" w:cs="Times New Roman"/>
          <w:color w:val="000000" w:themeColor="text1"/>
          <w:sz w:val="28"/>
          <w:szCs w:val="28"/>
        </w:rPr>
        <w:t>ом</w:t>
      </w:r>
      <w:r w:rsidRPr="00E92CEA">
        <w:rPr>
          <w:rFonts w:ascii="Times New Roman" w:hAnsi="Times New Roman" w:cs="Times New Roman"/>
          <w:color w:val="000000" w:themeColor="text1"/>
          <w:sz w:val="28"/>
          <w:szCs w:val="28"/>
        </w:rPr>
        <w:t xml:space="preserve"> "О развитии малого и среднего предпринимательства в Российской Федерации", в едином реестре субъектов малого и среднего предпринимательства.</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Закупки у субъектов МСП могут быть осуществлены способами, установленными настоящим Положением.</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установить требование о внесении участниками обеспечения заявки. Порядок и условия его внесения указываются в документации о закупке в соответствии с требованиями настоящего Положения и с предоставлением возможности права выбора условий обеспечения заявки. Размер обеспечения заявки не может превышать 2 процентов начальной (максимальной) цены договора (цены лота).</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Денежные средства, внесенные в качестве обеспечения  заявки на участие в закупке среди субъектов МСП, возвращаются на счет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Денежные средства, внесенные в качестве обеспечения заявки на участие в закупке среди субъектов МСП, возвращаются на счет участника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установить требование к обеспечению исполнения договора. Порядок, условия внесения и размер обеспечения исполнения договора указываются в документации о закупке.</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Размер обеспечения исполнения договора:</w:t>
      </w:r>
    </w:p>
    <w:p w:rsidR="00B80763" w:rsidRPr="006252A2" w:rsidRDefault="00B80763" w:rsidP="00053BDB">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устанавливается в размере аванса, если договором предусмотрена выплата аванса.</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Обеспечение исполнения договора может предоставляться участником закупки, являющимся субъектом МСП, путем внесения денежных средств или банковской гарантией. Выбор способа обеспечения исполнения договора осуществляется участником закупки, являющимся субъектом МСП, в соответствии с требованиями документации о закупке.</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815449">
        <w:rPr>
          <w:rFonts w:ascii="Times New Roman" w:hAnsi="Times New Roman" w:cs="Times New Roman"/>
          <w:color w:val="000000" w:themeColor="text1"/>
          <w:sz w:val="28"/>
          <w:szCs w:val="28"/>
        </w:rPr>
        <w:t xml:space="preserve">Договор с субъектами МСП заключается в порядке, установленном закупочной документацией, в срок не более 20 </w:t>
      </w:r>
      <w:r>
        <w:rPr>
          <w:rFonts w:ascii="Times New Roman" w:hAnsi="Times New Roman" w:cs="Times New Roman"/>
          <w:color w:val="000000" w:themeColor="text1"/>
          <w:sz w:val="28"/>
          <w:szCs w:val="28"/>
        </w:rPr>
        <w:t xml:space="preserve">рабочих </w:t>
      </w:r>
      <w:r w:rsidRPr="00815449">
        <w:rPr>
          <w:rFonts w:ascii="Times New Roman" w:hAnsi="Times New Roman" w:cs="Times New Roman"/>
          <w:color w:val="000000" w:themeColor="text1"/>
          <w:sz w:val="28"/>
          <w:szCs w:val="28"/>
        </w:rPr>
        <w:t>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r w:rsidRPr="006252A2">
        <w:rPr>
          <w:rFonts w:ascii="Times New Roman" w:hAnsi="Times New Roman" w:cs="Times New Roman"/>
          <w:color w:val="000000" w:themeColor="text1"/>
          <w:sz w:val="28"/>
          <w:szCs w:val="28"/>
        </w:rPr>
        <w:t xml:space="preserve">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 осуществлении закупки среди субъектов МСП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При осуществлении закупок способами, предусмотренными настоящим Положением, может быть предусмотрено условие о возможности привлечения поставщиком (подрядчиком, исполнителем), не являющимся субъектом МСП, к исполнению договора третьих лиц из числа субъектов МСП. Участники такой закупки представляют в составе заявки на участие в закупке план привлечения субподрядчиков (соисполнителей) из числа субъектов МСП, в котором в том числе декларируют принадлежность субподрядчиков (соисполнителей) к субъектам МСП, указывая по каждому из них среднюю численность работников за предшествующий календарный год и выручку от реализации товаров или балансовую стоимость активов (остаточную стоимость основных средств и нематериальных активов) за предшествующий календарный год (без НДС).</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предусмотренном настоящим пунктом, условие об обязательном  привлечении к исполнению договоров третьих лиц из числа субъектов МСП включается в договоры. При этом в договоре должно быть предусмотрено, что невыполнение поставщиком (подрядчиком, исполнителем) указанного требования является основанием для расторжения  договора заказчиком в одностороннем порядке (отказа от исполнения договора), а также за невыполнение такого требования поставщик (подрядчик, исполнитель) несет ответственность в соответствии с условиями договора.</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МСП, с которым заключается или ранее был заключен договор субподряда, на другого субподрядчика (соисполнителя), являющегося субъектом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по истечении срока приема заявок отменить ограничение относительно участия только субъектов МСП и осуществить закупку на общих основаниях в случаях, если:</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субъекты МСП не подали заявку на участие в закупке;</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заявки всех участников, являющихся субъектами МСП, отозваны или не соответствуют требованиям, предусмотренным документацией о закупке;</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заказчиком в порядке, установленном настоящим Положением, принято решение о том, что договор по результатам закупки не заключается.</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договор по результатам закупки среди субъектов МСП не заключен, заказчик вправе отменить решение об определении поставщика (исполнителя, подрядчика), принятое по результатам такой закупки, и ограничение относительно участия только субъектов МСП, а также осуществить закупку на общих основаниях.</w:t>
      </w:r>
    </w:p>
    <w:p w:rsidR="00B80763" w:rsidRPr="006252A2" w:rsidRDefault="00CF1844" w:rsidP="00B80763">
      <w:pPr>
        <w:pStyle w:val="1"/>
        <w:spacing w:before="0" w:line="240" w:lineRule="auto"/>
        <w:jc w:val="center"/>
        <w:rPr>
          <w:rFonts w:ascii="Times New Roman" w:hAnsi="Times New Roman" w:cs="Times New Roman"/>
          <w:color w:val="000000" w:themeColor="text1"/>
        </w:rPr>
      </w:pPr>
      <w:bookmarkStart w:id="20" w:name="_Toc468277501"/>
      <w:r w:rsidRPr="006252A2">
        <w:rPr>
          <w:rFonts w:ascii="Times New Roman" w:hAnsi="Times New Roman" w:cs="Times New Roman"/>
          <w:color w:val="000000" w:themeColor="text1"/>
        </w:rPr>
        <w:t>7 Обеспечительные</w:t>
      </w:r>
      <w:r w:rsidR="00B80763" w:rsidRPr="006252A2">
        <w:rPr>
          <w:rFonts w:ascii="Times New Roman" w:hAnsi="Times New Roman" w:cs="Times New Roman"/>
          <w:color w:val="000000" w:themeColor="text1"/>
        </w:rPr>
        <w:t xml:space="preserve"> платежи</w:t>
      </w:r>
      <w:bookmarkEnd w:id="20"/>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21" w:name="_Toc468277502"/>
      <w:r w:rsidRPr="006252A2">
        <w:rPr>
          <w:rFonts w:ascii="Times New Roman" w:hAnsi="Times New Roman" w:cs="Times New Roman"/>
          <w:color w:val="000000" w:themeColor="text1"/>
          <w:sz w:val="28"/>
          <w:szCs w:val="28"/>
        </w:rPr>
        <w:t>7.1 Обеспечение заявки на участие в закупочных процедурах</w:t>
      </w:r>
      <w:bookmarkEnd w:id="21"/>
      <w:r w:rsidRPr="006252A2">
        <w:rPr>
          <w:rFonts w:ascii="Times New Roman" w:hAnsi="Times New Roman" w:cs="Times New Roman"/>
          <w:color w:val="000000" w:themeColor="text1"/>
          <w:sz w:val="28"/>
          <w:szCs w:val="28"/>
        </w:rPr>
        <w:t xml:space="preserve">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Обеспечение заявки на участие в закупочных процедурах устанавливается в денежном виде в валюте Российской Федерации.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осуществления закупки путем проведения конкурса, заказчиком при необходимости устанавливается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Требование обеспечения заявки на участие в конкурсе, в равной мере распространяется на всех участников соответствующей процедуры закупки и указывается в документации.</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Обеспечение заявки на участие в конкурсе, перечисляется участником процедуры закупки на счет заказчика, указанный в извещении о проведении конкурса.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Размер обеспечения заявки на участие в конкурсе, не может быть менее 2 процентов и более 5 процентов от начальной (максимальной) цены договора.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осуществления закупки путем проведения аукциона устанавливается требование обеспечения заявки.</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Размер обеспечения заявки на участие в аукционе не может быть менее чем 0,5 процента и не может превышать 5 процентов начальной (максимальной) цены договора (цены лота). Требование обеспечения заявки на участие в аукционе в равной мере распространяется на всех участников соответствующей процедуры закупки и указывается в документации.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Срок и порядок внесения денежных средств в качестве обеспечения заявки на участие в аукционе устанавливаются Оператором электронной торговой площадки. Денежные средства в качестве обеспечения заявки на участие в аукционе вносятся участником процедуры закупки на счет Оператора электронной торговой площадки.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Возврат участнику закупки денежных средств, перечисленных им в качестве обеспечения заявки на участие в закупочных процедурах, производится в следующем порядке: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в случае закупки путем проведения конкурса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в течение 5 (пяти) рабочих дней со дня составления протокола рассмотрения заявок на участие в конкурсе, в случае, если такому участнику было отказано в допуске к участию в конкурсе;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в течение 5 (пяти) рабочих дней со дня составления протокола оценки и сопоставления заявок на участие в конкурсе, в случае, если участник не стал победителем конкурса, за исключением участника, заявке которого присвоен второй номер;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победителю конкурса в течение 5 (пяти) рабочих дней со дня заключения с ним договора по результатам проведенного конкурса;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участнику, заявке на участие в конкурсе которого присвоен второй номер, в течение 5 (пяти) рабочих дней со дня заключения договора с победителем конкурса или с таким участником.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Порядок и размер внесения и возврата денежных средств в качестве обеспечения заявки на участие в запросе предложений производится в соответствии с порядком указанным для процедуры конкурса.</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в случае закупки путем проведения аукциона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в течение одного рабочего дня следующего за днем размещения в единой информационной системе протокола рассмотрения первых частей заявок, в отношении денежных средств участника, не допущенного к участию в аукционе;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в течение одного рабочего дня следующего за днем размещения в единой информационной системе протокола проведения аукциона (торговой сессии), в отношении денежных средств участника, не принявшего участие в аукционе (торговой сессии);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в течение одного рабочего дня следующего за днем размещения в единой информационной системе протокола подведения итогов аукциона, в отношении денежных средств участника, заявка которого признана не соответствующей требованиям, предусмотренным в аукционной документации;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в течение одного дня со дня получения уведомления об отзыве заявки участником закупки;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в течение одного рабочего дня со дня заключения договора, в отношении денежных средств всех участников закупки (включая участника, с которым был заключен договор). </w:t>
      </w:r>
    </w:p>
    <w:p w:rsidR="00B80763" w:rsidRPr="006252A2" w:rsidRDefault="0069379C" w:rsidP="00B807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80763" w:rsidRPr="006252A2">
        <w:rPr>
          <w:rFonts w:ascii="Times New Roman" w:hAnsi="Times New Roman" w:cs="Times New Roman"/>
          <w:color w:val="000000" w:themeColor="text1"/>
          <w:sz w:val="28"/>
          <w:szCs w:val="28"/>
        </w:rPr>
        <w:t xml:space="preserve">Порядок и размер внесения и возврата денежных средств в качестве обеспечения заявки на участие в запросе котировок производится в соответствии с порядком  указанным для процедуры аукциона.  </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22" w:name="_Toc468277503"/>
      <w:r w:rsidRPr="006252A2">
        <w:rPr>
          <w:rFonts w:ascii="Times New Roman" w:hAnsi="Times New Roman" w:cs="Times New Roman"/>
          <w:color w:val="000000" w:themeColor="text1"/>
          <w:sz w:val="28"/>
          <w:szCs w:val="28"/>
        </w:rPr>
        <w:t>7.2 Обеспечение исполнения договора</w:t>
      </w:r>
      <w:bookmarkEnd w:id="22"/>
      <w:r w:rsidRPr="006252A2">
        <w:rPr>
          <w:rFonts w:ascii="Times New Roman" w:hAnsi="Times New Roman" w:cs="Times New Roman"/>
          <w:color w:val="000000" w:themeColor="text1"/>
          <w:sz w:val="28"/>
          <w:szCs w:val="28"/>
        </w:rPr>
        <w:t xml:space="preserve">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вправе установить в извещении о проведении закупки требование об обеспечении исполнения договора. В данном случае, договор заключается только после предоставления участником процедуры закупки, с которым заключается договор, документов, подтверждающих обеспечение исполнения договора.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Обеспечение исполнения договора может быть осуществлено посредством безотзывной банковской гарантии, выданной банком или иной кредитной организацией, договором поручительства или обеспечение в виде задатка на расчетный счет заказчика, в размере обеспечения исполнения договора и в порядке, установленных в извещении о проведении закупки.</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вправе предусмотреть предоставление обеспечения в одной конкретной форме либо указать несколько видов допустимых форм обеспечения. Если участником процедуры закупки, с которым заключается договор, является бюджетное, автономное или казенное учреждение и заказчиком установлено требование обеспечения исполнения договора, предоставление обеспечения исполнения договора не требуется.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Размер обеспечения исполнения договора не может превышать 30 процентов начальной (максимальной) цены договора. В случае если начальная (максимальная) цена договора превышает 50 000 000 (пятьдесят миллионов) рублей, заказчик вправе установить требование обеспечения исполнения договора в размере от 10 до 30 процентов начальной (максимальной) цены договора (цены лота), но не менее чем в размере аванса (если договором предусмотрена выплата аванса), или в случае, если размер аванса превышает 30 процентов начальной (максимальной) цены договора (цены лота), в размере, не превышающем на 20 процентов размер аванса, но не менее чем размер аванса.</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если обеспечением исполнения договора является договор поручительства, поручителем может выступать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капитал и резервы поручителя, указанные в соответствующем разделе бухгалтерской отчетности, должны составлять не менее чем 300 000 000 (триста миллионов) рублей и превышать размер поручительства не менее чем в десять раз;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100 000 000 (сто миллионов) рублей;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3) стоимость основных средств (в части зданий) поручителя, указанная в соответствующем разделе бухгалтерской отчетности, должна составлять не менее чем 300 000 000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1 000 000 000 (один миллиард) рублей.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Соответствие поручителя требованиям, установленным частью 2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частью 2 настоящей статьи, определяется по данным бухгалтерской отчетности за каждый отчетный год.</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если обеспечением исполнения договора является договор поручительства, договор может быть заключен только после предоставления участником закупки, с которым заключается договор, одновременно с договором поручительства соответствующих копий бухгалтерских отчетностей поручителя, с указанием контактного телефона налогового органа, представленных в налоговый орган в установленном порядке, а также учредительных документов поручителя, документов, подтверждающих полномочия лица, подписавшего договор поручительства. </w:t>
      </w:r>
    </w:p>
    <w:p w:rsidR="00B80763" w:rsidRPr="006252A2" w:rsidRDefault="00B80763" w:rsidP="00B80763">
      <w:pPr>
        <w:pStyle w:val="1"/>
        <w:spacing w:before="0" w:line="240" w:lineRule="auto"/>
        <w:jc w:val="center"/>
        <w:rPr>
          <w:rFonts w:ascii="Times New Roman" w:hAnsi="Times New Roman" w:cs="Times New Roman"/>
          <w:color w:val="000000" w:themeColor="text1"/>
        </w:rPr>
      </w:pPr>
      <w:bookmarkStart w:id="23" w:name="_Toc468277504"/>
      <w:r w:rsidRPr="006252A2">
        <w:rPr>
          <w:rFonts w:ascii="Times New Roman" w:hAnsi="Times New Roman" w:cs="Times New Roman"/>
          <w:color w:val="000000" w:themeColor="text1"/>
        </w:rPr>
        <w:t>8</w:t>
      </w:r>
      <w:r w:rsidRPr="006252A2">
        <w:rPr>
          <w:rFonts w:ascii="Times New Roman" w:hAnsi="Times New Roman" w:cs="Times New Roman"/>
          <w:color w:val="000000" w:themeColor="text1"/>
        </w:rPr>
        <w:tab/>
        <w:t>Требования, предъявляемые к участникам процедуры закупки</w:t>
      </w:r>
      <w:bookmarkEnd w:id="23"/>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При осуществлении закупки путем проведения конкурса, аукциона, запроса котировок, запроса предложений, закупки у единственного поставщика устанавливаются следующие обязательные требования к участникам закупки, для подтверждения которых заказчик вправе запросить документы:</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правомочность участника закупки заключать договор;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w:t>
      </w:r>
      <w:proofErr w:type="spellStart"/>
      <w:r w:rsidRPr="006252A2">
        <w:rPr>
          <w:rFonts w:ascii="Times New Roman" w:hAnsi="Times New Roman" w:cs="Times New Roman"/>
          <w:color w:val="000000" w:themeColor="text1"/>
          <w:sz w:val="28"/>
          <w:szCs w:val="28"/>
        </w:rPr>
        <w:t>непроведение</w:t>
      </w:r>
      <w:proofErr w:type="spellEnd"/>
      <w:r w:rsidRPr="006252A2">
        <w:rPr>
          <w:rFonts w:ascii="Times New Roman" w:hAnsi="Times New Roman" w:cs="Times New Roman"/>
          <w:color w:val="000000" w:themeColor="text1"/>
          <w:sz w:val="28"/>
          <w:szCs w:val="28"/>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3) </w:t>
      </w:r>
      <w:r w:rsidR="00450CDC" w:rsidRPr="006252A2">
        <w:rPr>
          <w:rFonts w:ascii="Times New Roman" w:hAnsi="Times New Roman" w:cs="Times New Roman"/>
          <w:color w:val="000000" w:themeColor="text1"/>
          <w:sz w:val="28"/>
          <w:szCs w:val="28"/>
        </w:rPr>
        <w:t>не приостановление</w:t>
      </w:r>
      <w:r w:rsidRPr="006252A2">
        <w:rPr>
          <w:rFonts w:ascii="Times New Roman" w:hAnsi="Times New Roman" w:cs="Times New Roman"/>
          <w:color w:val="000000" w:themeColor="text1"/>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4F29DF">
        <w:rPr>
          <w:rFonts w:ascii="Times New Roman" w:hAnsi="Times New Roman" w:cs="Times New Roman"/>
          <w:color w:val="000000" w:themeColor="text1"/>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w:t>
      </w:r>
      <w:r w:rsidRPr="006252A2">
        <w:rPr>
          <w:rFonts w:ascii="Times New Roman" w:hAnsi="Times New Roman" w:cs="Times New Roman"/>
          <w:color w:val="000000" w:themeColor="text1"/>
          <w:sz w:val="28"/>
          <w:szCs w:val="28"/>
        </w:rPr>
        <w:t xml:space="preserve">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0763" w:rsidRPr="006252A2" w:rsidRDefault="0069379C" w:rsidP="00B807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80763" w:rsidRPr="006252A2">
        <w:rPr>
          <w:rFonts w:ascii="Times New Roman" w:hAnsi="Times New Roman" w:cs="Times New Roman"/>
          <w:color w:val="000000" w:themeColor="text1"/>
          <w:sz w:val="28"/>
          <w:szCs w:val="28"/>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6) отсутствие в предусмотренных Федеральными законами N 223-ФЗ, N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B80763" w:rsidRPr="006252A2" w:rsidRDefault="00B80763" w:rsidP="0007772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7) обладание участником закупки исключительными правами на результаты интеллектуальной деятельности, если в связи с исполнением договор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7772A" w:rsidRPr="0007772A" w:rsidRDefault="0007772A" w:rsidP="0007772A">
      <w:pPr>
        <w:spacing w:after="0"/>
        <w:ind w:firstLine="708"/>
        <w:jc w:val="both"/>
        <w:rPr>
          <w:rFonts w:ascii="Times New Roman" w:hAnsi="Times New Roman" w:cs="Times New Roman"/>
          <w:color w:val="000000" w:themeColor="text1"/>
          <w:sz w:val="28"/>
          <w:szCs w:val="28"/>
        </w:rPr>
      </w:pPr>
      <w:r w:rsidRPr="0007772A">
        <w:rPr>
          <w:rFonts w:ascii="Times New Roman" w:hAnsi="Times New Roman" w:cs="Times New Roman"/>
          <w:color w:val="000000" w:themeColor="text1"/>
          <w:sz w:val="28"/>
          <w:szCs w:val="28"/>
        </w:rPr>
        <w:t>Участником закупки может быть:</w:t>
      </w:r>
    </w:p>
    <w:p w:rsidR="0007772A" w:rsidRPr="0007772A" w:rsidRDefault="0007772A" w:rsidP="0007772A">
      <w:pPr>
        <w:spacing w:after="0"/>
        <w:jc w:val="both"/>
        <w:rPr>
          <w:rFonts w:ascii="Times New Roman" w:hAnsi="Times New Roman" w:cs="Times New Roman"/>
          <w:color w:val="000000" w:themeColor="text1"/>
          <w:sz w:val="28"/>
          <w:szCs w:val="28"/>
        </w:rPr>
      </w:pPr>
      <w:r w:rsidRPr="0007772A">
        <w:rPr>
          <w:rFonts w:ascii="Times New Roman" w:hAnsi="Times New Roman" w:cs="Times New Roman"/>
          <w:color w:val="000000" w:themeColor="text1"/>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8F4A15">
        <w:rPr>
          <w:rFonts w:ascii="Times New Roman" w:hAnsi="Times New Roman" w:cs="Times New Roman"/>
          <w:color w:val="000000" w:themeColor="text1"/>
          <w:sz w:val="28"/>
          <w:szCs w:val="28"/>
        </w:rPr>
        <w:t>;</w:t>
      </w:r>
      <w:r w:rsidRPr="0007772A">
        <w:rPr>
          <w:rFonts w:ascii="Times New Roman" w:hAnsi="Times New Roman" w:cs="Times New Roman"/>
          <w:color w:val="000000" w:themeColor="text1"/>
          <w:sz w:val="28"/>
          <w:szCs w:val="28"/>
        </w:rPr>
        <w:t xml:space="preserve"> </w:t>
      </w:r>
    </w:p>
    <w:p w:rsidR="0007772A" w:rsidRPr="008F4A15" w:rsidRDefault="0007772A" w:rsidP="0007772A">
      <w:pPr>
        <w:spacing w:after="0"/>
        <w:jc w:val="both"/>
        <w:rPr>
          <w:rFonts w:ascii="Times New Roman" w:hAnsi="Times New Roman" w:cs="Times New Roman"/>
          <w:bCs/>
          <w:color w:val="000000" w:themeColor="text1"/>
          <w:sz w:val="28"/>
          <w:szCs w:val="28"/>
        </w:rPr>
      </w:pPr>
      <w:r w:rsidRPr="0007772A">
        <w:rPr>
          <w:rFonts w:ascii="Times New Roman" w:hAnsi="Times New Roman" w:cs="Times New Roman"/>
          <w:color w:val="000000" w:themeColor="text1"/>
          <w:sz w:val="28"/>
          <w:szCs w:val="28"/>
        </w:rPr>
        <w:t xml:space="preserve"> -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8F4A15">
        <w:rPr>
          <w:rFonts w:ascii="Times New Roman" w:hAnsi="Times New Roman" w:cs="Times New Roman"/>
          <w:bCs/>
          <w:color w:val="000000" w:themeColor="text1"/>
          <w:sz w:val="28"/>
          <w:szCs w:val="28"/>
        </w:rPr>
        <w:t>которые соответствуют требованиям, установленным заказчиком в соответствии с положением о закупке.</w:t>
      </w:r>
    </w:p>
    <w:p w:rsidR="0007772A" w:rsidRPr="0007772A" w:rsidRDefault="0007772A" w:rsidP="0007772A">
      <w:pPr>
        <w:spacing w:after="0"/>
        <w:ind w:firstLine="708"/>
        <w:jc w:val="both"/>
        <w:rPr>
          <w:rFonts w:ascii="Times New Roman" w:hAnsi="Times New Roman" w:cs="Times New Roman"/>
          <w:color w:val="000000" w:themeColor="text1"/>
          <w:sz w:val="28"/>
          <w:szCs w:val="28"/>
        </w:rPr>
      </w:pPr>
      <w:r w:rsidRPr="0007772A">
        <w:rPr>
          <w:rFonts w:ascii="Times New Roman" w:hAnsi="Times New Roman" w:cs="Times New Roman"/>
          <w:color w:val="000000" w:themeColor="text1"/>
          <w:sz w:val="28"/>
          <w:szCs w:val="28"/>
        </w:rPr>
        <w:t xml:space="preserve">Группа лиц, выступающих на стороне одного участника закупки, предоставляет Заказчику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При закупке путем проведения конкурса, аукциона, запроса котировок, запроса предложений заказчик вправе установить также следующие требования к участникам закупки:</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 </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 отсутствие сведений об участниках закупки в реестре недобросовестных поставщиков, предусмотренном Федеральными законами.</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 иные обоснованные спецификой деятельности заказчика либо спецификой закупаемого товара, работ, услуг требования.</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 иные требования, не противоречащие Федеральному закону N 135-ФЗ от 26 июля 2006 года «О защите конкуренции».</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предусмотреть в документации о закупке требование о предоставлении участником закупки дополнительных документов и сведений, в том числе:</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регистрации по месту жительства и о месте фактического проживания (для физического лица, с письменного согласия на обработку персональных данных, согласно 152-ФЗ "О персональных данных" по форме указанной в документации к закупке), номер контактного телефона, а также иные сведения, установленные в Документации (форма предоставления сведений устанавливается заказчиком);</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б) заверенные копии учредительных документов участника процедуры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заверенную копию свидетельства о регистрации участника процедуры закупки в качестве юридического лица (для участников закупки - юридических лиц - созданных в соответствии с законодательством Российской Федерации, а в случае, если участник процедуры закупки является индивидуальным предпринимателем, - свидетельства о регистрации в качестве индивидуального предпринимателя, страхового свидетельства государственного пенсионного страхования;</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г) заверенную копию свидетельства о постановке на учет в налоговом органе Российской Федерации, а для иностранных лиц, не осуществляющих деятельность в Российской Федерации, - через обособленное подразделение и (или) не состоящих на учете в налоговых органах Российской Федерации - копию справки налогового органа соответствующего государства о регистрации лица в качестве налогоплательщика в этом государстве с указанием кода налогоплательщика (или аналога кода налогоплательщика) с переводом на русский язык, заверенным в установленном порядке;</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д) полученные не ранее чем за шесть месяца до дня размещения в единой информационной системе документации о проведении процедуры закупки или даты направления приглашения к участию в процедуре закупки (если установлено документацией)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документации о проведении процедуры закупки или даты направления приглашения к участию в процедуре закупки (если установлено документацией);</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процедуре закупки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процедуре должна содержать также документ, подтверждающий полномочия такого лица;</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ж) справку из службы судебных приставов по месту регистрации участника закупки о том, что на имущество данного участника закупки не наложен арест, выданную не ранее чем за три месяца до даты опубликования Документации или даты направления приглашения к участию в процедуре закупки (если установлено Документацией);</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 копии документов бухгалтерской (финансовой) отчетности со штампом налогового органа на последнюю отчетную дату и за предыдущий год с аудиторским заключением. Аудиторское заключение представляется, если обязательное проведение аудита предусмотрено законодательством (если установлено документацией);</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и) справку из налогового органа по месту государственной регистрации участника закупки об отсутствии просроченной задолженности по налоговым и иным обязательным платежам в бюджеты всех уровней, датированную числом не ранее чем за три месяца до даты опубликования Документации или даты направления приглашения к участию в процедуре закупки (если установлено документацией);</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 справку из налогового органа по месту государственной регистрации участника процедуры закупки о количестве открытых участником процедуры закупки счетов в банках с указанием их реквизитов, датированную числом не ранее чем за три месяца до даты опубликования Документации о проведении процедуры закупки или даты направления приглашения к участию в процедуре закупки (если установлено документацией);</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л) справку об отсутствии факта ареста счетов и картотеки из всех банков по каждому счету, в которых открыты счета участника процедуры закупки, датированные числом не ранее чем за три месяца до даты опубликования извещения о проведении процедуры закупки или даты направления приглашения к участию в процедуре закупки (если установлено документацией);</w:t>
      </w:r>
    </w:p>
    <w:p w:rsidR="00B80763" w:rsidRPr="006252A2" w:rsidRDefault="00B80763" w:rsidP="0069379C">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м) иные документы и сведения, установленные заказчиком в документации.</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Участник процедуры закупки должен обладать финансовыми ресурсами, оборудованием и другими материальными возможностями, надежностью, опытом и репутацией, а также трудовыми ресурсами, необходимыми для исполнения договора на поставку товара, оказания услуг, выполнения работ, если указанные требования содержатся в документации.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Требования к участникам процедуры закупки, предусмотренные настоящей статьи, могут быть также установлены заказчиком к соисполнителям (субподрядчикам, субпоставщикам), привлекаемым участникам процедуры закупки для исполнения договора. В этом случае в составе заявки участник процедуры закупки должен представить также документы, подтверждающие соответствие предлагаемого соисполнителя (субподрядчика, субпоставщика) установленным требованиям.</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Все документы, указанные выше могут предоставляться заказчику в соответствии с положениями документации о закупке, как через организатора электронной торговой площадки, так и напрямую.</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При осуществлении закупки на выполнение работ, оказания услуг, заказчик вправе установить также участникам процедуры закупки требование к опыту работ, в том числе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проводится процедура закупки.</w:t>
      </w:r>
    </w:p>
    <w:p w:rsidR="00B80763" w:rsidRDefault="009E0C06" w:rsidP="00B807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80763" w:rsidRPr="006252A2">
        <w:rPr>
          <w:rFonts w:ascii="Times New Roman" w:hAnsi="Times New Roman" w:cs="Times New Roman"/>
          <w:color w:val="000000" w:themeColor="text1"/>
          <w:sz w:val="28"/>
          <w:szCs w:val="28"/>
        </w:rPr>
        <w:t xml:space="preserve">Комиссия проверяет соответствие участников процедур закупок требованиям, указанным в документации, если такое требование установлено заказчиком. </w:t>
      </w:r>
    </w:p>
    <w:p w:rsidR="005F7690" w:rsidRDefault="005F7690" w:rsidP="00031C4A">
      <w:pPr>
        <w:pStyle w:val="2"/>
        <w:rPr>
          <w:rFonts w:ascii="Times New Roman" w:hAnsi="Times New Roman" w:cs="Times New Roman"/>
          <w:b w:val="0"/>
          <w:color w:val="000000" w:themeColor="text1"/>
          <w:sz w:val="28"/>
          <w:szCs w:val="28"/>
        </w:rPr>
      </w:pPr>
      <w:bookmarkStart w:id="24" w:name="_Toc468277505"/>
      <w:r w:rsidRPr="0079068F">
        <w:rPr>
          <w:rFonts w:ascii="Times New Roman" w:hAnsi="Times New Roman" w:cs="Times New Roman"/>
          <w:color w:val="000000" w:themeColor="text1"/>
          <w:sz w:val="28"/>
          <w:szCs w:val="28"/>
        </w:rPr>
        <w:t>8.1</w:t>
      </w:r>
      <w:r w:rsidR="0079068F" w:rsidRPr="0079068F">
        <w:rPr>
          <w:rFonts w:ascii="Times New Roman" w:hAnsi="Times New Roman" w:cs="Times New Roman"/>
          <w:color w:val="000000" w:themeColor="text1"/>
          <w:sz w:val="28"/>
          <w:szCs w:val="28"/>
        </w:rPr>
        <w:t xml:space="preserve"> </w:t>
      </w:r>
      <w:r w:rsidR="0079068F" w:rsidRPr="00F36258">
        <w:rPr>
          <w:rFonts w:ascii="Times New Roman" w:hAnsi="Times New Roman" w:cs="Times New Roman"/>
          <w:color w:val="000000" w:themeColor="text1"/>
          <w:sz w:val="28"/>
          <w:szCs w:val="28"/>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w:t>
      </w:r>
      <w:bookmarkEnd w:id="24"/>
    </w:p>
    <w:p w:rsidR="0079068F" w:rsidRDefault="0079068F" w:rsidP="0079068F">
      <w:pPr>
        <w:spacing w:after="0" w:line="240" w:lineRule="auto"/>
        <w:ind w:firstLine="708"/>
        <w:jc w:val="both"/>
        <w:rPr>
          <w:rFonts w:ascii="Times New Roman" w:hAnsi="Times New Roman" w:cs="Times New Roman"/>
          <w:b/>
          <w:color w:val="000000" w:themeColor="text1"/>
          <w:sz w:val="28"/>
          <w:szCs w:val="28"/>
        </w:rPr>
      </w:pPr>
      <w:r w:rsidRPr="006B575F">
        <w:rPr>
          <w:rFonts w:ascii="Times New Roman" w:hAnsi="Times New Roman" w:cs="Times New Roman"/>
          <w:bCs/>
          <w:color w:val="000000" w:themeColor="text1"/>
          <w:sz w:val="28"/>
          <w:szCs w:val="28"/>
        </w:rPr>
        <w:t>Установить приоритет товаров российского происхождения, работ, услуг, выполняемых, оказываемых российскими лицами</w:t>
      </w:r>
      <w:r w:rsidRPr="004326EB">
        <w:rPr>
          <w:rFonts w:ascii="Times New Roman" w:hAnsi="Times New Roman" w:cs="Times New Roman"/>
          <w:color w:val="000000" w:themeColor="text1"/>
          <w:sz w:val="28"/>
          <w:szCs w:val="28"/>
        </w:rPr>
        <w:t xml:space="preserve">, при осуществлении закупок товаров, работ, услуг путем проведения конкурса, аукциона и иных способов закупки, </w:t>
      </w:r>
      <w:r w:rsidRPr="006B575F">
        <w:rPr>
          <w:rFonts w:ascii="Times New Roman" w:hAnsi="Times New Roman" w:cs="Times New Roman"/>
          <w:bCs/>
          <w:color w:val="000000" w:themeColor="text1"/>
          <w:sz w:val="28"/>
          <w:szCs w:val="28"/>
        </w:rPr>
        <w:t xml:space="preserve">за исключением закупки у единственного поставщика (исполнителя, подрядчика), </w:t>
      </w:r>
      <w:r w:rsidRPr="004326EB">
        <w:rPr>
          <w:rFonts w:ascii="Times New Roman" w:hAnsi="Times New Roman" w:cs="Times New Roman"/>
          <w:color w:val="000000" w:themeColor="text1"/>
          <w:sz w:val="28"/>
          <w:szCs w:val="28"/>
        </w:rPr>
        <w:t xml:space="preserve">по отношению к товарам, происходящим из иностранного государства, работам, услугам, выполняемым, оказываемым иностранными лицами (далее </w:t>
      </w:r>
      <w:r>
        <w:rPr>
          <w:rFonts w:ascii="Times New Roman" w:hAnsi="Times New Roman" w:cs="Times New Roman"/>
          <w:color w:val="000000" w:themeColor="text1"/>
          <w:sz w:val="28"/>
          <w:szCs w:val="28"/>
        </w:rPr>
        <w:t>–</w:t>
      </w:r>
      <w:r w:rsidRPr="004326EB">
        <w:rPr>
          <w:rFonts w:ascii="Times New Roman" w:hAnsi="Times New Roman" w:cs="Times New Roman"/>
          <w:color w:val="000000" w:themeColor="text1"/>
          <w:sz w:val="28"/>
          <w:szCs w:val="28"/>
        </w:rPr>
        <w:t xml:space="preserve"> приоритет</w:t>
      </w:r>
      <w:r>
        <w:rPr>
          <w:rFonts w:ascii="Times New Roman" w:hAnsi="Times New Roman" w:cs="Times New Roman"/>
          <w:color w:val="000000" w:themeColor="text1"/>
          <w:sz w:val="28"/>
          <w:szCs w:val="28"/>
        </w:rPr>
        <w:t>).</w:t>
      </w:r>
    </w:p>
    <w:p w:rsidR="0079068F" w:rsidRDefault="0079068F" w:rsidP="0079068F">
      <w:pPr>
        <w:spacing w:after="0"/>
        <w:ind w:firstLine="708"/>
        <w:jc w:val="both"/>
        <w:rPr>
          <w:rFonts w:ascii="Times New Roman" w:hAnsi="Times New Roman" w:cs="Times New Roman"/>
          <w:i/>
          <w:color w:val="000000" w:themeColor="text1"/>
          <w:sz w:val="24"/>
          <w:szCs w:val="24"/>
        </w:rPr>
      </w:pPr>
      <w:r w:rsidRPr="0079068F">
        <w:rPr>
          <w:rFonts w:ascii="Times New Roman" w:hAnsi="Times New Roman" w:cs="Times New Roman"/>
          <w:color w:val="000000" w:themeColor="text1"/>
          <w:sz w:val="28"/>
          <w:szCs w:val="28"/>
        </w:rPr>
        <w:t>Документация о закупке должна содержать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w:t>
      </w:r>
      <w:r>
        <w:rPr>
          <w:rFonts w:ascii="Times New Roman" w:hAnsi="Times New Roman" w:cs="Times New Roman"/>
          <w:color w:val="000000" w:themeColor="text1"/>
          <w:sz w:val="28"/>
          <w:szCs w:val="28"/>
        </w:rPr>
        <w:t xml:space="preserve"> </w:t>
      </w:r>
      <w:r w:rsidRPr="0079068F">
        <w:rPr>
          <w:rFonts w:ascii="Times New Roman" w:hAnsi="Times New Roman" w:cs="Times New Roman"/>
          <w:i/>
          <w:color w:val="000000" w:themeColor="text1"/>
          <w:sz w:val="24"/>
          <w:szCs w:val="24"/>
        </w:rPr>
        <w:t>Вступает в силу с 01.01.2017 г.</w:t>
      </w:r>
    </w:p>
    <w:p w:rsidR="0079068F" w:rsidRPr="0079068F" w:rsidRDefault="0079068F" w:rsidP="0079068F">
      <w:pPr>
        <w:spacing w:after="0"/>
        <w:ind w:firstLine="708"/>
        <w:jc w:val="both"/>
        <w:rPr>
          <w:rFonts w:ascii="Times New Roman" w:hAnsi="Times New Roman" w:cs="Times New Roman"/>
          <w:color w:val="000000" w:themeColor="text1"/>
          <w:sz w:val="28"/>
          <w:szCs w:val="28"/>
        </w:rPr>
      </w:pPr>
      <w:r w:rsidRPr="0079068F">
        <w:rPr>
          <w:rFonts w:ascii="Times New Roman" w:hAnsi="Times New Roman" w:cs="Times New Roman"/>
          <w:color w:val="000000" w:themeColor="text1"/>
          <w:sz w:val="28"/>
          <w:szCs w:val="28"/>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9068F" w:rsidRPr="0079068F" w:rsidRDefault="0079068F" w:rsidP="00A37441">
      <w:pPr>
        <w:spacing w:after="0"/>
        <w:ind w:firstLine="708"/>
        <w:jc w:val="both"/>
        <w:rPr>
          <w:rFonts w:ascii="Times New Roman" w:hAnsi="Times New Roman" w:cs="Times New Roman"/>
          <w:color w:val="000000" w:themeColor="text1"/>
          <w:sz w:val="28"/>
          <w:szCs w:val="28"/>
        </w:rPr>
      </w:pPr>
      <w:r w:rsidRPr="0079068F">
        <w:rPr>
          <w:rFonts w:ascii="Times New Roman" w:hAnsi="Times New Roman" w:cs="Times New Roman"/>
          <w:color w:val="000000" w:themeColor="text1"/>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9068F" w:rsidRDefault="0079068F" w:rsidP="00A37441">
      <w:pPr>
        <w:spacing w:after="0"/>
        <w:jc w:val="both"/>
        <w:rPr>
          <w:rFonts w:ascii="Times New Roman" w:hAnsi="Times New Roman" w:cs="Times New Roman"/>
          <w:i/>
          <w:color w:val="000000" w:themeColor="text1"/>
          <w:sz w:val="24"/>
          <w:szCs w:val="24"/>
        </w:rPr>
      </w:pPr>
      <w:r w:rsidRPr="0079068F">
        <w:rPr>
          <w:rFonts w:ascii="Times New Roman" w:hAnsi="Times New Roman" w:cs="Times New Roman"/>
          <w:color w:val="000000" w:themeColor="text1"/>
          <w:sz w:val="28"/>
          <w:szCs w:val="28"/>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r w:rsidR="00C33302">
        <w:rPr>
          <w:rFonts w:ascii="Times New Roman" w:hAnsi="Times New Roman" w:cs="Times New Roman"/>
          <w:color w:val="000000" w:themeColor="text1"/>
          <w:sz w:val="28"/>
          <w:szCs w:val="28"/>
        </w:rPr>
        <w:t xml:space="preserve"> </w:t>
      </w:r>
      <w:r w:rsidRPr="0079068F">
        <w:rPr>
          <w:rFonts w:ascii="Times New Roman" w:hAnsi="Times New Roman" w:cs="Times New Roman"/>
          <w:i/>
          <w:color w:val="000000" w:themeColor="text1"/>
          <w:sz w:val="24"/>
          <w:szCs w:val="24"/>
        </w:rPr>
        <w:t>Вступает в силу с 01.01.2017 г.</w:t>
      </w:r>
    </w:p>
    <w:p w:rsidR="00A37441" w:rsidRPr="00A37441" w:rsidRDefault="00A37441" w:rsidP="00A37441">
      <w:pPr>
        <w:spacing w:after="0"/>
        <w:ind w:firstLine="708"/>
        <w:jc w:val="both"/>
        <w:rPr>
          <w:rFonts w:ascii="Times New Roman" w:hAnsi="Times New Roman" w:cs="Times New Roman"/>
          <w:color w:val="000000" w:themeColor="text1"/>
          <w:sz w:val="28"/>
          <w:szCs w:val="28"/>
        </w:rPr>
      </w:pPr>
      <w:r w:rsidRPr="00A37441">
        <w:rPr>
          <w:rFonts w:ascii="Times New Roman" w:hAnsi="Times New Roman" w:cs="Times New Roman"/>
          <w:color w:val="000000" w:themeColor="text1"/>
          <w:sz w:val="28"/>
          <w:szCs w:val="28"/>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37441" w:rsidRPr="00A37441" w:rsidRDefault="00A37441" w:rsidP="00A37441">
      <w:pPr>
        <w:spacing w:after="0"/>
        <w:ind w:firstLine="708"/>
        <w:jc w:val="both"/>
        <w:rPr>
          <w:rFonts w:ascii="Times New Roman" w:hAnsi="Times New Roman" w:cs="Times New Roman"/>
          <w:color w:val="000000" w:themeColor="text1"/>
          <w:sz w:val="28"/>
          <w:szCs w:val="28"/>
        </w:rPr>
      </w:pPr>
      <w:r w:rsidRPr="00A37441">
        <w:rPr>
          <w:rFonts w:ascii="Times New Roman" w:hAnsi="Times New Roman" w:cs="Times New Roman"/>
          <w:color w:val="000000" w:themeColor="text1"/>
          <w:sz w:val="28"/>
          <w:szCs w:val="28"/>
        </w:rPr>
        <w:t>Приоритет не предоставляется в случаях, если:</w:t>
      </w:r>
    </w:p>
    <w:p w:rsidR="00A37441" w:rsidRPr="00A37441" w:rsidRDefault="00A37441" w:rsidP="00A37441">
      <w:pPr>
        <w:spacing w:after="0"/>
        <w:jc w:val="both"/>
        <w:rPr>
          <w:rFonts w:ascii="Times New Roman" w:hAnsi="Times New Roman" w:cs="Times New Roman"/>
          <w:color w:val="000000" w:themeColor="text1"/>
          <w:sz w:val="28"/>
          <w:szCs w:val="28"/>
        </w:rPr>
      </w:pPr>
      <w:r w:rsidRPr="00A37441">
        <w:rPr>
          <w:rFonts w:ascii="Times New Roman" w:hAnsi="Times New Roman" w:cs="Times New Roman"/>
          <w:color w:val="000000" w:themeColor="text1"/>
          <w:sz w:val="28"/>
          <w:szCs w:val="28"/>
        </w:rPr>
        <w:t>а) закупка признана несостоявшейся и договор заключается с единственным участником закупки;</w:t>
      </w:r>
    </w:p>
    <w:p w:rsidR="00A37441" w:rsidRPr="00A37441" w:rsidRDefault="00A37441" w:rsidP="00A37441">
      <w:pPr>
        <w:spacing w:after="0"/>
        <w:jc w:val="both"/>
        <w:rPr>
          <w:rFonts w:ascii="Times New Roman" w:hAnsi="Times New Roman" w:cs="Times New Roman"/>
          <w:color w:val="000000" w:themeColor="text1"/>
          <w:sz w:val="28"/>
          <w:szCs w:val="28"/>
        </w:rPr>
      </w:pPr>
      <w:r w:rsidRPr="00A37441">
        <w:rPr>
          <w:rFonts w:ascii="Times New Roman" w:hAnsi="Times New Roman" w:cs="Times New Roman"/>
          <w:color w:val="000000" w:themeColor="text1"/>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37441" w:rsidRPr="00A37441" w:rsidRDefault="00A37441" w:rsidP="00A37441">
      <w:pPr>
        <w:spacing w:after="0"/>
        <w:jc w:val="both"/>
        <w:rPr>
          <w:rFonts w:ascii="Times New Roman" w:hAnsi="Times New Roman" w:cs="Times New Roman"/>
          <w:color w:val="000000" w:themeColor="text1"/>
          <w:sz w:val="28"/>
          <w:szCs w:val="28"/>
        </w:rPr>
      </w:pPr>
      <w:r w:rsidRPr="00A37441">
        <w:rPr>
          <w:rFonts w:ascii="Times New Roman" w:hAnsi="Times New Roman" w:cs="Times New Roman"/>
          <w:color w:val="000000" w:themeColor="text1"/>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37441" w:rsidRPr="00A37441" w:rsidRDefault="00A37441" w:rsidP="00A37441">
      <w:pPr>
        <w:spacing w:after="0"/>
        <w:jc w:val="both"/>
        <w:rPr>
          <w:rFonts w:ascii="Times New Roman" w:hAnsi="Times New Roman" w:cs="Times New Roman"/>
          <w:color w:val="000000" w:themeColor="text1"/>
          <w:sz w:val="28"/>
          <w:szCs w:val="28"/>
        </w:rPr>
      </w:pPr>
      <w:r w:rsidRPr="00A37441">
        <w:rPr>
          <w:rFonts w:ascii="Times New Roman" w:hAnsi="Times New Roman" w:cs="Times New Roman"/>
          <w:color w:val="000000" w:themeColor="text1"/>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37441" w:rsidRPr="00A37441" w:rsidRDefault="00A37441" w:rsidP="00A37441">
      <w:pPr>
        <w:spacing w:after="0"/>
        <w:jc w:val="both"/>
        <w:rPr>
          <w:rFonts w:ascii="Times New Roman" w:hAnsi="Times New Roman" w:cs="Times New Roman"/>
          <w:color w:val="000000" w:themeColor="text1"/>
          <w:sz w:val="28"/>
          <w:szCs w:val="28"/>
        </w:rPr>
      </w:pPr>
      <w:r w:rsidRPr="00A37441">
        <w:rPr>
          <w:rFonts w:ascii="Times New Roman" w:hAnsi="Times New Roman" w:cs="Times New Roman"/>
          <w:color w:val="000000" w:themeColor="text1"/>
          <w:sz w:val="28"/>
          <w:szCs w:val="28"/>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37441" w:rsidRPr="00A37441" w:rsidRDefault="00A37441" w:rsidP="00A37441">
      <w:pPr>
        <w:spacing w:after="0"/>
        <w:ind w:firstLine="708"/>
        <w:jc w:val="both"/>
        <w:rPr>
          <w:rFonts w:ascii="Times New Roman" w:hAnsi="Times New Roman" w:cs="Times New Roman"/>
          <w:color w:val="000000" w:themeColor="text1"/>
          <w:sz w:val="28"/>
          <w:szCs w:val="28"/>
        </w:rPr>
      </w:pPr>
      <w:r w:rsidRPr="00A37441">
        <w:rPr>
          <w:rFonts w:ascii="Times New Roman" w:hAnsi="Times New Roman" w:cs="Times New Roman"/>
          <w:color w:val="000000" w:themeColor="text1"/>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37441" w:rsidRDefault="00A37441" w:rsidP="00A37441">
      <w:pPr>
        <w:spacing w:after="0"/>
        <w:ind w:firstLine="708"/>
        <w:jc w:val="both"/>
        <w:rPr>
          <w:rFonts w:ascii="Times New Roman" w:hAnsi="Times New Roman" w:cs="Times New Roman"/>
          <w:i/>
          <w:color w:val="000000" w:themeColor="text1"/>
          <w:sz w:val="24"/>
          <w:szCs w:val="24"/>
        </w:rPr>
      </w:pPr>
      <w:r w:rsidRPr="00A37441">
        <w:rPr>
          <w:rFonts w:ascii="Times New Roman" w:hAnsi="Times New Roman" w:cs="Times New Roman"/>
          <w:color w:val="000000" w:themeColor="text1"/>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rFonts w:ascii="Times New Roman" w:hAnsi="Times New Roman" w:cs="Times New Roman"/>
          <w:color w:val="000000" w:themeColor="text1"/>
          <w:sz w:val="28"/>
          <w:szCs w:val="28"/>
        </w:rPr>
        <w:t xml:space="preserve"> </w:t>
      </w:r>
      <w:r w:rsidRPr="00A37441">
        <w:rPr>
          <w:rFonts w:ascii="Times New Roman" w:hAnsi="Times New Roman" w:cs="Times New Roman"/>
          <w:i/>
          <w:color w:val="000000" w:themeColor="text1"/>
          <w:sz w:val="24"/>
          <w:szCs w:val="24"/>
        </w:rPr>
        <w:t>Вступает в силу с 01.01.2017 г.</w:t>
      </w:r>
    </w:p>
    <w:p w:rsidR="00C33302" w:rsidRPr="00C33302" w:rsidRDefault="00C33302" w:rsidP="00C33302">
      <w:pPr>
        <w:spacing w:after="0"/>
        <w:ind w:firstLine="708"/>
        <w:jc w:val="both"/>
        <w:rPr>
          <w:rFonts w:ascii="Times New Roman" w:hAnsi="Times New Roman" w:cs="Times New Roman"/>
          <w:color w:val="000000" w:themeColor="text1"/>
          <w:sz w:val="28"/>
          <w:szCs w:val="28"/>
        </w:rPr>
      </w:pPr>
      <w:r w:rsidRPr="00C33302">
        <w:rPr>
          <w:rFonts w:ascii="Times New Roman" w:hAnsi="Times New Roman" w:cs="Times New Roman"/>
          <w:color w:val="000000" w:themeColor="text1"/>
          <w:sz w:val="28"/>
          <w:szCs w:val="28"/>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C33302" w:rsidRPr="00C33302" w:rsidRDefault="00C33302" w:rsidP="00C33302">
      <w:pPr>
        <w:spacing w:after="0"/>
        <w:ind w:firstLine="708"/>
        <w:jc w:val="both"/>
        <w:rPr>
          <w:rFonts w:ascii="Times New Roman" w:hAnsi="Times New Roman" w:cs="Times New Roman"/>
          <w:color w:val="000000" w:themeColor="text1"/>
          <w:sz w:val="28"/>
          <w:szCs w:val="28"/>
        </w:rPr>
      </w:pPr>
      <w:r w:rsidRPr="00C33302">
        <w:rPr>
          <w:rFonts w:ascii="Times New Roman" w:hAnsi="Times New Roman" w:cs="Times New Roman"/>
          <w:color w:val="000000" w:themeColor="text1"/>
          <w:sz w:val="28"/>
          <w:szCs w:val="28"/>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C33302" w:rsidRPr="00C33302" w:rsidRDefault="00C33302" w:rsidP="00C33302">
      <w:pPr>
        <w:spacing w:after="0"/>
        <w:jc w:val="both"/>
        <w:rPr>
          <w:rFonts w:ascii="Times New Roman" w:hAnsi="Times New Roman" w:cs="Times New Roman"/>
          <w:color w:val="000000" w:themeColor="text1"/>
          <w:sz w:val="28"/>
          <w:szCs w:val="28"/>
        </w:rPr>
      </w:pPr>
      <w:r w:rsidRPr="00C33302">
        <w:rPr>
          <w:rFonts w:ascii="Times New Roman" w:hAnsi="Times New Roman" w:cs="Times New Roman"/>
          <w:color w:val="000000" w:themeColor="text1"/>
          <w:sz w:val="28"/>
          <w:szCs w:val="28"/>
        </w:rPr>
        <w:t>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C33302" w:rsidRPr="00C33302" w:rsidRDefault="00C33302" w:rsidP="00C33302">
      <w:pPr>
        <w:spacing w:after="0"/>
        <w:ind w:firstLine="708"/>
        <w:jc w:val="both"/>
        <w:rPr>
          <w:rFonts w:ascii="Times New Roman" w:hAnsi="Times New Roman" w:cs="Times New Roman"/>
          <w:color w:val="000000" w:themeColor="text1"/>
          <w:sz w:val="28"/>
          <w:szCs w:val="28"/>
        </w:rPr>
      </w:pPr>
      <w:r w:rsidRPr="00C33302">
        <w:rPr>
          <w:rFonts w:ascii="Times New Roman" w:hAnsi="Times New Roman" w:cs="Times New Roman"/>
          <w:color w:val="000000" w:themeColor="text1"/>
          <w:sz w:val="28"/>
          <w:szCs w:val="28"/>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C33302" w:rsidRPr="006252A2" w:rsidRDefault="00C33302" w:rsidP="00C33302">
      <w:pPr>
        <w:spacing w:after="0"/>
        <w:ind w:firstLine="708"/>
        <w:jc w:val="both"/>
        <w:rPr>
          <w:rFonts w:ascii="Times New Roman" w:hAnsi="Times New Roman" w:cs="Times New Roman"/>
          <w:color w:val="000000" w:themeColor="text1"/>
          <w:sz w:val="28"/>
          <w:szCs w:val="28"/>
        </w:rPr>
      </w:pPr>
      <w:r w:rsidRPr="00C33302">
        <w:rPr>
          <w:rFonts w:ascii="Times New Roman" w:hAnsi="Times New Roman" w:cs="Times New Roman"/>
          <w:color w:val="000000" w:themeColor="text1"/>
          <w:sz w:val="28"/>
          <w:szCs w:val="28"/>
        </w:rPr>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C33302">
        <w:t xml:space="preserve"> </w:t>
      </w:r>
      <w:r w:rsidRPr="00C33302">
        <w:rPr>
          <w:rFonts w:ascii="Times New Roman" w:hAnsi="Times New Roman" w:cs="Times New Roman"/>
          <w:i/>
          <w:color w:val="000000" w:themeColor="text1"/>
          <w:sz w:val="24"/>
          <w:szCs w:val="24"/>
        </w:rPr>
        <w:t>Вступает в силу с 01.01.2017 г.</w:t>
      </w:r>
    </w:p>
    <w:p w:rsidR="00B80763" w:rsidRPr="006252A2" w:rsidRDefault="00B80763" w:rsidP="00B80763">
      <w:pPr>
        <w:pStyle w:val="1"/>
        <w:spacing w:before="0" w:line="240" w:lineRule="auto"/>
        <w:jc w:val="center"/>
        <w:rPr>
          <w:rFonts w:ascii="Times New Roman" w:hAnsi="Times New Roman" w:cs="Times New Roman"/>
          <w:color w:val="000000" w:themeColor="text1"/>
        </w:rPr>
      </w:pPr>
      <w:bookmarkStart w:id="25" w:name="_Toc468277506"/>
      <w:r w:rsidRPr="006252A2">
        <w:rPr>
          <w:rFonts w:ascii="Times New Roman" w:hAnsi="Times New Roman" w:cs="Times New Roman"/>
          <w:color w:val="000000" w:themeColor="text1"/>
        </w:rPr>
        <w:t>9</w:t>
      </w:r>
      <w:r w:rsidRPr="006252A2">
        <w:rPr>
          <w:rFonts w:ascii="Times New Roman" w:hAnsi="Times New Roman" w:cs="Times New Roman"/>
          <w:color w:val="000000" w:themeColor="text1"/>
        </w:rPr>
        <w:tab/>
        <w:t>Порядок заключения, исполнения, расторжения договора</w:t>
      </w:r>
      <w:bookmarkEnd w:id="25"/>
    </w:p>
    <w:p w:rsidR="00B80763"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26" w:name="_Toc468277507"/>
      <w:r w:rsidRPr="006252A2">
        <w:rPr>
          <w:rFonts w:ascii="Times New Roman" w:hAnsi="Times New Roman" w:cs="Times New Roman"/>
          <w:color w:val="000000" w:themeColor="text1"/>
          <w:sz w:val="28"/>
          <w:szCs w:val="28"/>
        </w:rPr>
        <w:t>9.1 Заключение договора</w:t>
      </w:r>
      <w:bookmarkEnd w:id="26"/>
    </w:p>
    <w:p w:rsidR="00463A86" w:rsidRPr="00463A86" w:rsidRDefault="00463A86" w:rsidP="00463A86"/>
    <w:p w:rsidR="00B80763" w:rsidRPr="00C11E43" w:rsidRDefault="00B80763" w:rsidP="0015251E">
      <w:pPr>
        <w:pStyle w:val="2"/>
        <w:spacing w:before="0" w:line="240" w:lineRule="auto"/>
        <w:ind w:firstLine="708"/>
        <w:jc w:val="both"/>
        <w:rPr>
          <w:rFonts w:ascii="Times New Roman" w:hAnsi="Times New Roman" w:cs="Times New Roman"/>
          <w:b w:val="0"/>
          <w:color w:val="000000" w:themeColor="text1"/>
          <w:sz w:val="28"/>
          <w:szCs w:val="28"/>
        </w:rPr>
      </w:pPr>
      <w:bookmarkStart w:id="27" w:name="_Toc468277508"/>
      <w:r w:rsidRPr="00C11E43">
        <w:rPr>
          <w:rFonts w:ascii="Times New Roman" w:hAnsi="Times New Roman" w:cs="Times New Roman"/>
          <w:b w:val="0"/>
          <w:color w:val="000000" w:themeColor="text1"/>
          <w:sz w:val="28"/>
          <w:szCs w:val="28"/>
        </w:rPr>
        <w:t>По результатам проведения торгов между заказчиком и участником закупки в порядке, предусмотренном Гражданским кодексом Российской Федерации и иными федеральными законами, с учетом особенностей настоящего Положения, заключается договор.</w:t>
      </w:r>
      <w:r w:rsidR="0015251E">
        <w:rPr>
          <w:rFonts w:ascii="Times New Roman" w:hAnsi="Times New Roman" w:cs="Times New Roman"/>
          <w:b w:val="0"/>
          <w:color w:val="000000" w:themeColor="text1"/>
          <w:sz w:val="28"/>
          <w:szCs w:val="28"/>
        </w:rPr>
        <w:t xml:space="preserve"> </w:t>
      </w:r>
      <w:r w:rsidRPr="00C11E43">
        <w:rPr>
          <w:rFonts w:ascii="Times New Roman" w:hAnsi="Times New Roman" w:cs="Times New Roman"/>
          <w:b w:val="0"/>
          <w:color w:val="000000" w:themeColor="text1"/>
          <w:sz w:val="28"/>
          <w:szCs w:val="28"/>
        </w:rPr>
        <w:t>Договор должен быть заключен не ранее чем через десять дней со дня опубликования результатов торгов. Конкретные сроки заключения договора указываются в документации о закупке. Срок на заключение договора исчисляется:</w:t>
      </w:r>
      <w:bookmarkEnd w:id="27"/>
    </w:p>
    <w:p w:rsidR="00B80763" w:rsidRPr="00C11E43" w:rsidRDefault="00B80763" w:rsidP="0015251E">
      <w:pPr>
        <w:pStyle w:val="2"/>
        <w:spacing w:before="0" w:line="240" w:lineRule="auto"/>
        <w:ind w:firstLine="708"/>
        <w:jc w:val="both"/>
        <w:rPr>
          <w:rFonts w:ascii="Times New Roman" w:hAnsi="Times New Roman" w:cs="Times New Roman"/>
          <w:b w:val="0"/>
          <w:color w:val="000000" w:themeColor="text1"/>
          <w:sz w:val="28"/>
          <w:szCs w:val="28"/>
        </w:rPr>
      </w:pPr>
      <w:bookmarkStart w:id="28" w:name="_Toc468277509"/>
      <w:r w:rsidRPr="00C11E43">
        <w:rPr>
          <w:rFonts w:ascii="Times New Roman" w:hAnsi="Times New Roman" w:cs="Times New Roman"/>
          <w:b w:val="0"/>
          <w:color w:val="000000" w:themeColor="text1"/>
          <w:sz w:val="28"/>
          <w:szCs w:val="28"/>
        </w:rPr>
        <w:t>1) по итогам проведения конкурса со дня опубликования протокола оценки и сопоставления заявок на участие в конкурсе;</w:t>
      </w:r>
      <w:bookmarkEnd w:id="28"/>
    </w:p>
    <w:p w:rsidR="00B80763" w:rsidRPr="00C11E43" w:rsidRDefault="00B80763" w:rsidP="0015251E">
      <w:pPr>
        <w:pStyle w:val="2"/>
        <w:spacing w:before="0" w:line="240" w:lineRule="auto"/>
        <w:ind w:firstLine="708"/>
        <w:jc w:val="both"/>
        <w:rPr>
          <w:rFonts w:ascii="Times New Roman" w:hAnsi="Times New Roman" w:cs="Times New Roman"/>
          <w:b w:val="0"/>
          <w:color w:val="000000" w:themeColor="text1"/>
          <w:sz w:val="28"/>
          <w:szCs w:val="28"/>
        </w:rPr>
      </w:pPr>
      <w:bookmarkStart w:id="29" w:name="_Toc468277510"/>
      <w:r w:rsidRPr="00C11E43">
        <w:rPr>
          <w:rFonts w:ascii="Times New Roman" w:hAnsi="Times New Roman" w:cs="Times New Roman"/>
          <w:b w:val="0"/>
          <w:color w:val="000000" w:themeColor="text1"/>
          <w:sz w:val="28"/>
          <w:szCs w:val="28"/>
        </w:rPr>
        <w:t>2) по итогам открытого аукциона со дня опубликования протокола подведения итогов аукциона;</w:t>
      </w:r>
      <w:bookmarkEnd w:id="29"/>
    </w:p>
    <w:p w:rsidR="00B80763" w:rsidRPr="00C37689" w:rsidRDefault="00B80763" w:rsidP="0015251E">
      <w:pPr>
        <w:pStyle w:val="2"/>
        <w:spacing w:before="0" w:line="240" w:lineRule="auto"/>
        <w:ind w:firstLine="708"/>
        <w:jc w:val="both"/>
        <w:rPr>
          <w:rFonts w:ascii="Times New Roman" w:hAnsi="Times New Roman" w:cs="Times New Roman"/>
          <w:b w:val="0"/>
          <w:color w:val="000000" w:themeColor="text1"/>
          <w:sz w:val="28"/>
          <w:szCs w:val="28"/>
        </w:rPr>
      </w:pPr>
      <w:bookmarkStart w:id="30" w:name="_Toc468277511"/>
      <w:r>
        <w:rPr>
          <w:rFonts w:ascii="Times New Roman" w:hAnsi="Times New Roman" w:cs="Times New Roman"/>
          <w:b w:val="0"/>
          <w:color w:val="000000" w:themeColor="text1"/>
          <w:sz w:val="28"/>
          <w:szCs w:val="28"/>
        </w:rPr>
        <w:t>3)</w:t>
      </w:r>
      <w:r w:rsidRPr="006252A2">
        <w:rPr>
          <w:rFonts w:ascii="Times New Roman" w:hAnsi="Times New Roman" w:cs="Times New Roman"/>
          <w:color w:val="000000" w:themeColor="text1"/>
          <w:sz w:val="28"/>
          <w:szCs w:val="28"/>
        </w:rPr>
        <w:t xml:space="preserve"> </w:t>
      </w:r>
      <w:r w:rsidRPr="00C11E43">
        <w:rPr>
          <w:rFonts w:ascii="Times New Roman" w:hAnsi="Times New Roman" w:cs="Times New Roman"/>
          <w:b w:val="0"/>
          <w:color w:val="000000" w:themeColor="text1"/>
          <w:sz w:val="28"/>
          <w:szCs w:val="28"/>
        </w:rPr>
        <w:t>по результатам несостоявшейся процедуры закупки, если только один участник размещения заказа, подавший заявку на участие в конкурсе, признан участником процедуры закупки со дня подписания протокола.</w:t>
      </w:r>
      <w:bookmarkEnd w:id="30"/>
    </w:p>
    <w:p w:rsidR="00B80763"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По результатам проведения закупок между заказчиком и участником закупки в порядке, предусмотренном Гражданским кодексом Российской Федерации и иными федеральными законами, с учетом особенностей настоящего Положения, заключается договор. </w:t>
      </w:r>
      <w:r w:rsidRPr="00815449">
        <w:rPr>
          <w:rFonts w:ascii="Times New Roman" w:hAnsi="Times New Roman" w:cs="Times New Roman"/>
          <w:color w:val="000000" w:themeColor="text1"/>
          <w:sz w:val="28"/>
          <w:szCs w:val="28"/>
        </w:rPr>
        <w:t>Договор должен быть заключен в течение двадцати дней, если иной срок не установлен Документацией о закупке. Конкретные сроки заключения договора указываются в документации о закупке. Срок на заключение договора исчисляется:</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6252A2">
        <w:rPr>
          <w:rFonts w:ascii="Times New Roman" w:hAnsi="Times New Roman" w:cs="Times New Roman"/>
          <w:color w:val="000000" w:themeColor="text1"/>
          <w:sz w:val="28"/>
          <w:szCs w:val="28"/>
        </w:rPr>
        <w:t>) по итогам запроса котировок со дня подписания протокола рассмотрения и оценки котировочных заявок;</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6252A2">
        <w:rPr>
          <w:rFonts w:ascii="Times New Roman" w:hAnsi="Times New Roman" w:cs="Times New Roman"/>
          <w:color w:val="000000" w:themeColor="text1"/>
          <w:sz w:val="28"/>
          <w:szCs w:val="28"/>
        </w:rPr>
        <w:t>) по итогам запроса предложений со дня подписания протокола рассмотрения и оценки поданных предложений;</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6252A2">
        <w:rPr>
          <w:rFonts w:ascii="Times New Roman" w:hAnsi="Times New Roman" w:cs="Times New Roman"/>
          <w:color w:val="000000" w:themeColor="text1"/>
          <w:sz w:val="28"/>
          <w:szCs w:val="28"/>
        </w:rPr>
        <w:t>) по итогам закупки у единственного поставщика со дня подписания извещения о закупке;</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Победитель закупки в сроки, указанные в документации о закупке, со дня получения от заказчика проекта договора (договоров) обязан подписать договор (договоры) со своей стороны и предоставить не менее двух экземпляров подписанного договора (договоров) заказчику, если иное не предусмотрено документацией к закупке.</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документацией о закупке установлено требование о предоставлении обеспечения исполнения договора, то победитель закупки одновременно с предоставлением всех экземпляров подписанного договора предоставляет документы, подтверждающие предоставление обеспечения исполнения договора, соответствующее требованиям документации о закупке.</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победитель закупки не исполнил требования, установленные выше, то он признаётся уклонившимся от заключения договора.</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заключить договор с участником, занявшим второе (третье и далее) место, при отказе предыдущего участника от заключения договора или при признании предыдущего участника уклонившимся от заключения договора. Факт уклонения победителя закупки оформляется или подтверждается соответствующим документом (заявлением в закупочную комиссию, письмом победителя об отказе заключить договор и тому подобное). При закупках свыше 500 000 рублей факт уклонения поставщика от закупки фиксируется протоколом заседания комиссии.</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 заключении договора заказчик по согласованию с участником процедуры закупок, с которым в соответствии с настоящим Положением заключается такой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закупке.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по согласованию с поставщиком (исполнителем, подрядчиком) в ходе исполнения договора вправе изменить не более чем на 30 процентов предусмотренные договором количество товаров от общего количества товаров по договору, объема работ, услуг при изменении потребностей в товарах, работах, услугах, соответственно на поставку, выполнение, оказание которых заключен договор, или при выявлении потребности в дополнительном виде и объеме работ, услуг, не предусмотренных договором, но связанных с работами, услугами, предусмотренными договором.</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При поставке дополнительного количества таких товаров, выполнении дополнительного вида и объема таких работ, оказании дополнительного вида и объема таких услуг заказчик по согласованию с поставщиком (исполнителем, подрядчиком) вправе изменить первоначальную цену договора, но не более чем на 30 процентов такой цены договора.</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Цена договора может быть снижена по соглашению сторон без изменения предусмотренных договором наименований, вида, количества товаров, объема работ, услуг и иных условий исполнения договора.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закупки в рамках одной процедуры более одного вида товаров, работ или услуг, в документации о закупке может быть предусмотрено признание победителем и заключение договоров с двумя и более участниками закупки, предложившими наилучшие условия исполнения договоров по отдельным видам закупаемых товаров, работ или услуг.</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иное не предусмотрено документацией о закупке участник закупки вправе подать заявку только на избранный им вид товара, работы, услуги, и заказчик вправе заключить с ним договор на поставку этих товаров, работ или услуг, если его условия оказались наилучшими.</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с которым заключается такой договор, в случае установления факта:</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 проведения ликвидации участников процедуры закупки - юридических лиц, или принятия арбитражным судом решения о признании участников конкурса, участников аукциона, участников закупки путем запроса котировок, запроса предложений - юридических лиц, индивидуальных предпринимателей банкротами и об открытии конкурсного производства;</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приостановления деятельности указанных лиц в порядке, предусмотренном Кодексом Российской Федерации об административных правонарушениях;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3) предоставления указанными лицами заведомо ложных сведений, содержащихся в заявках;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25 процентов балансовой стоимости активов указанных лиц по данным бухгалтерской отчетности за последний завершенный отчетный период;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 наличия у указанных лиц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своем соответствие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причиненные недостоверностью такой информации, и/или уплатить предусмотренную договором неустойку.</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если это установлено Документацией о закупках, после подведения итогов Закупки и до заключения Договора (Договоров) заказчик вправе провести процедуру </w:t>
      </w:r>
      <w:proofErr w:type="spellStart"/>
      <w:r w:rsidRPr="006252A2">
        <w:rPr>
          <w:rFonts w:ascii="Times New Roman" w:hAnsi="Times New Roman" w:cs="Times New Roman"/>
          <w:color w:val="000000" w:themeColor="text1"/>
          <w:sz w:val="28"/>
          <w:szCs w:val="28"/>
        </w:rPr>
        <w:t>постквалификации</w:t>
      </w:r>
      <w:proofErr w:type="spellEnd"/>
      <w:r w:rsidRPr="006252A2">
        <w:rPr>
          <w:rFonts w:ascii="Times New Roman" w:hAnsi="Times New Roman" w:cs="Times New Roman"/>
          <w:color w:val="000000" w:themeColor="text1"/>
          <w:sz w:val="28"/>
          <w:szCs w:val="28"/>
        </w:rPr>
        <w:t xml:space="preserve"> лица, с которым подлежит заключению Договор (Договоры) по результатам Закупки. С этой целью одновременно с направлением проекта договора лицу, с которым подлежит заключению Договор (Договоры), заказчик вправе направить запрос о представлении сведений и документов, подтверждающих соответствие такого лица требованиям к Участникам, установленным Документацией о закупке, а также о предоставлении сведений и документов, подтверждающих соответствие товаров, работ, услуг, предложенных соответствующим Участником требованиям Документации о закупке и, при необходимости,  запрос о представлении образцов предлагаемой продукции. Такое лицо одновременно с предоставлением всех экземпляров подписанного Договора (Договоров) или в срок, указанный в запросе, предоставляет сведения и документы, подтверждающие соответствие такого лица требованиям к Участникам, установленным Документацией о закупке, а также соответствие товаров, работ, услуг, требованиям Документации о закупке.</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proofErr w:type="spellStart"/>
      <w:r w:rsidRPr="006252A2">
        <w:rPr>
          <w:rFonts w:ascii="Times New Roman" w:hAnsi="Times New Roman" w:cs="Times New Roman"/>
          <w:color w:val="000000" w:themeColor="text1"/>
          <w:sz w:val="28"/>
          <w:szCs w:val="28"/>
        </w:rPr>
        <w:t>Постквалификация</w:t>
      </w:r>
      <w:proofErr w:type="spellEnd"/>
      <w:r w:rsidRPr="006252A2">
        <w:rPr>
          <w:rFonts w:ascii="Times New Roman" w:hAnsi="Times New Roman" w:cs="Times New Roman"/>
          <w:color w:val="000000" w:themeColor="text1"/>
          <w:sz w:val="28"/>
          <w:szCs w:val="28"/>
        </w:rPr>
        <w:t xml:space="preserve"> может проводиться с выездом представителей заказчика к предполагаемому месту производства товаров, выполнения работ, оказания услуг, предложенных лицом, в отношении которого проводится </w:t>
      </w:r>
      <w:proofErr w:type="spellStart"/>
      <w:r w:rsidRPr="006252A2">
        <w:rPr>
          <w:rFonts w:ascii="Times New Roman" w:hAnsi="Times New Roman" w:cs="Times New Roman"/>
          <w:color w:val="000000" w:themeColor="text1"/>
          <w:sz w:val="28"/>
          <w:szCs w:val="28"/>
        </w:rPr>
        <w:t>постквалификация</w:t>
      </w:r>
      <w:proofErr w:type="spellEnd"/>
      <w:r w:rsidRPr="006252A2">
        <w:rPr>
          <w:rFonts w:ascii="Times New Roman" w:hAnsi="Times New Roman" w:cs="Times New Roman"/>
          <w:color w:val="000000" w:themeColor="text1"/>
          <w:sz w:val="28"/>
          <w:szCs w:val="28"/>
        </w:rPr>
        <w:t xml:space="preserve"> с целью проверки подтверждения его кадровых и материальных ресурсов, приемлемости комплектующих, методов и средств производства, иных условий производства товаров, выполнения работ и оказания услуг (выездная </w:t>
      </w:r>
      <w:proofErr w:type="spellStart"/>
      <w:r w:rsidRPr="006252A2">
        <w:rPr>
          <w:rFonts w:ascii="Times New Roman" w:hAnsi="Times New Roman" w:cs="Times New Roman"/>
          <w:color w:val="000000" w:themeColor="text1"/>
          <w:sz w:val="28"/>
          <w:szCs w:val="28"/>
        </w:rPr>
        <w:t>постквалификация</w:t>
      </w:r>
      <w:proofErr w:type="spellEnd"/>
      <w:r w:rsidRPr="006252A2">
        <w:rPr>
          <w:rFonts w:ascii="Times New Roman" w:hAnsi="Times New Roman" w:cs="Times New Roman"/>
          <w:color w:val="000000" w:themeColor="text1"/>
          <w:sz w:val="28"/>
          <w:szCs w:val="28"/>
        </w:rPr>
        <w:t xml:space="preserve">). При этом не допускается вмешательство в хозяйственную деятельность лица, в отношении которого осуществляется </w:t>
      </w:r>
      <w:proofErr w:type="spellStart"/>
      <w:r w:rsidRPr="006252A2">
        <w:rPr>
          <w:rFonts w:ascii="Times New Roman" w:hAnsi="Times New Roman" w:cs="Times New Roman"/>
          <w:color w:val="000000" w:themeColor="text1"/>
          <w:sz w:val="28"/>
          <w:szCs w:val="28"/>
        </w:rPr>
        <w:t>постквалификация</w:t>
      </w:r>
      <w:proofErr w:type="spellEnd"/>
      <w:r w:rsidRPr="006252A2">
        <w:rPr>
          <w:rFonts w:ascii="Times New Roman" w:hAnsi="Times New Roman" w:cs="Times New Roman"/>
          <w:color w:val="000000" w:themeColor="text1"/>
          <w:sz w:val="28"/>
          <w:szCs w:val="28"/>
        </w:rPr>
        <w:t xml:space="preserve">, не допускается проверка и подтверждение соблюдения тех требований, о </w:t>
      </w:r>
      <w:r w:rsidR="00604B79" w:rsidRPr="006252A2">
        <w:rPr>
          <w:rFonts w:ascii="Times New Roman" w:hAnsi="Times New Roman" w:cs="Times New Roman"/>
          <w:color w:val="000000" w:themeColor="text1"/>
          <w:sz w:val="28"/>
          <w:szCs w:val="28"/>
        </w:rPr>
        <w:t>необходимости соблюдения</w:t>
      </w:r>
      <w:r w:rsidRPr="006252A2">
        <w:rPr>
          <w:rFonts w:ascii="Times New Roman" w:hAnsi="Times New Roman" w:cs="Times New Roman"/>
          <w:color w:val="000000" w:themeColor="text1"/>
          <w:sz w:val="28"/>
          <w:szCs w:val="28"/>
        </w:rPr>
        <w:t xml:space="preserve"> которых не было указано в Документации о соответствующей закупке.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Если победитель Закупки или Участник, которому присвоен второй порядковый номер, не исполнил требования, установленные настоящим пунктом, в том числе не обеспечил проведение выездной </w:t>
      </w:r>
      <w:proofErr w:type="spellStart"/>
      <w:r w:rsidRPr="006252A2">
        <w:rPr>
          <w:rFonts w:ascii="Times New Roman" w:hAnsi="Times New Roman" w:cs="Times New Roman"/>
          <w:color w:val="000000" w:themeColor="text1"/>
          <w:sz w:val="28"/>
          <w:szCs w:val="28"/>
        </w:rPr>
        <w:t>постквалификации</w:t>
      </w:r>
      <w:proofErr w:type="spellEnd"/>
      <w:r w:rsidRPr="006252A2">
        <w:rPr>
          <w:rFonts w:ascii="Times New Roman" w:hAnsi="Times New Roman" w:cs="Times New Roman"/>
          <w:color w:val="000000" w:themeColor="text1"/>
          <w:sz w:val="28"/>
          <w:szCs w:val="28"/>
        </w:rPr>
        <w:t xml:space="preserve"> по требованию заказчика, то он признаётся уклонившимся от заключения Договора (Договоров). Если Участники, которым присвоены третий и последующие порядковые номера, не исполнили требования, установленные настоящим пунктом, то они признаются отказавшимися от заключения Договора (Договоров).</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Если по результатам </w:t>
      </w:r>
      <w:proofErr w:type="spellStart"/>
      <w:r w:rsidRPr="006252A2">
        <w:rPr>
          <w:rFonts w:ascii="Times New Roman" w:hAnsi="Times New Roman" w:cs="Times New Roman"/>
          <w:color w:val="000000" w:themeColor="text1"/>
          <w:sz w:val="28"/>
          <w:szCs w:val="28"/>
        </w:rPr>
        <w:t>постквалификации</w:t>
      </w:r>
      <w:proofErr w:type="spellEnd"/>
      <w:r w:rsidRPr="006252A2">
        <w:rPr>
          <w:rFonts w:ascii="Times New Roman" w:hAnsi="Times New Roman" w:cs="Times New Roman"/>
          <w:color w:val="000000" w:themeColor="text1"/>
          <w:sz w:val="28"/>
          <w:szCs w:val="28"/>
        </w:rPr>
        <w:t xml:space="preserve"> комиссией будет установлено, что лицо, с которым подлежит заключению Договор (Договоры) по результатам Закупки, либо предложенные им товары, работы, услуги не соответствуют требованиям, установленным Документацией о закупке, то Закупочная комиссия отстраняет такое лицо от дальнейшего участия в Закупке и Договор (Договоры) с ним не заключается (заключаются).</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31" w:name="_Toc468277512"/>
      <w:r w:rsidRPr="006252A2">
        <w:rPr>
          <w:rFonts w:ascii="Times New Roman" w:hAnsi="Times New Roman" w:cs="Times New Roman"/>
          <w:color w:val="000000" w:themeColor="text1"/>
          <w:sz w:val="28"/>
          <w:szCs w:val="28"/>
        </w:rPr>
        <w:t>9.2 Исполнение договора</w:t>
      </w:r>
      <w:bookmarkEnd w:id="31"/>
      <w:r w:rsidRPr="006252A2">
        <w:rPr>
          <w:rFonts w:ascii="Times New Roman" w:hAnsi="Times New Roman" w:cs="Times New Roman"/>
          <w:color w:val="000000" w:themeColor="text1"/>
          <w:sz w:val="28"/>
          <w:szCs w:val="28"/>
        </w:rPr>
        <w:t xml:space="preserve">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 исполнении договора по согласованию заказчика с поставщиком (исполнителем, подрядчиком)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 заключении и исполнении договора допускается изменение по соглашению сторон следующих условий договора: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цены договора, в случае, предусмотренном настоящим Положением;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объема исполнения договора, в случае, предусмотренном настоящим Положением;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 сроков исполнения договора, в случае необходимости для заказчика и</w:t>
      </w:r>
      <w:r>
        <w:rPr>
          <w:rFonts w:ascii="Times New Roman" w:hAnsi="Times New Roman" w:cs="Times New Roman"/>
          <w:color w:val="000000" w:themeColor="text1"/>
          <w:sz w:val="28"/>
          <w:szCs w:val="28"/>
        </w:rPr>
        <w:t>/или</w:t>
      </w:r>
      <w:r w:rsidRPr="006252A2">
        <w:rPr>
          <w:rFonts w:ascii="Times New Roman" w:hAnsi="Times New Roman" w:cs="Times New Roman"/>
          <w:color w:val="000000" w:themeColor="text1"/>
          <w:sz w:val="28"/>
          <w:szCs w:val="28"/>
        </w:rPr>
        <w:t xml:space="preserve"> наступления форс-мажорных обстоятельств.</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договоры включается обязательное условие: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о порядке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 </w:t>
      </w:r>
    </w:p>
    <w:p w:rsidR="00EA4B6A"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 об ответственности поставщика (исполнителя, подрядчика) за неисполнение или ненадлежащее исполнение обязательств, предусмотренных договором.</w:t>
      </w:r>
    </w:p>
    <w:p w:rsidR="00CF1844" w:rsidRDefault="00E66576" w:rsidP="00F179F3">
      <w:pPr>
        <w:spacing w:after="0" w:line="240" w:lineRule="auto"/>
        <w:ind w:firstLine="708"/>
        <w:jc w:val="both"/>
        <w:rPr>
          <w:rFonts w:ascii="Times New Roman" w:hAnsi="Times New Roman" w:cs="Times New Roman"/>
          <w:color w:val="000000" w:themeColor="text1"/>
          <w:sz w:val="28"/>
          <w:szCs w:val="28"/>
        </w:rPr>
      </w:pPr>
      <w:r w:rsidRPr="00FB5908">
        <w:rPr>
          <w:rFonts w:ascii="Times New Roman" w:hAnsi="Times New Roman" w:cs="Times New Roman"/>
          <w:color w:val="000000" w:themeColor="text1"/>
          <w:sz w:val="28"/>
          <w:szCs w:val="28"/>
        </w:rPr>
        <w:t xml:space="preserve">Информация и документы, касающиеся результатов исполнения договора, в том числе </w:t>
      </w:r>
      <w:r w:rsidRPr="00366A93">
        <w:rPr>
          <w:rFonts w:ascii="Times New Roman" w:hAnsi="Times New Roman" w:cs="Times New Roman"/>
          <w:color w:val="000000" w:themeColor="text1"/>
          <w:sz w:val="28"/>
          <w:szCs w:val="28"/>
        </w:rPr>
        <w:t>оплаты договора согласно действующего законодательства подлежат размещению в единой информационной системе в сфере закупок в течение 10 календарных дней со дня исполнения договора в полном объеме (со дня, когда заказчиком приняты и оплачены все предусмотренные договором</w:t>
      </w:r>
      <w:r w:rsidRPr="00FB5908">
        <w:rPr>
          <w:rFonts w:ascii="Times New Roman" w:hAnsi="Times New Roman" w:cs="Times New Roman"/>
          <w:color w:val="000000" w:themeColor="text1"/>
          <w:sz w:val="28"/>
          <w:szCs w:val="28"/>
        </w:rPr>
        <w:t xml:space="preserve"> товары, работы, услуги). </w:t>
      </w:r>
      <w:r w:rsidRPr="004D1D8B">
        <w:rPr>
          <w:rFonts w:ascii="Times New Roman" w:hAnsi="Times New Roman" w:cs="Times New Roman"/>
          <w:color w:val="000000" w:themeColor="text1"/>
          <w:sz w:val="28"/>
          <w:szCs w:val="28"/>
        </w:rPr>
        <w:t>Допустимо использование сводных актов, подписанных обеими сторонами.</w:t>
      </w:r>
      <w:r w:rsidRPr="00FB5908">
        <w:rPr>
          <w:rFonts w:ascii="Times New Roman" w:hAnsi="Times New Roman" w:cs="Times New Roman"/>
          <w:color w:val="000000" w:themeColor="text1"/>
          <w:sz w:val="28"/>
          <w:szCs w:val="28"/>
        </w:rPr>
        <w:t>   </w:t>
      </w:r>
      <w:r w:rsidR="00CF1844" w:rsidRPr="00DD2FFF">
        <w:rPr>
          <w:rFonts w:ascii="Times New Roman" w:hAnsi="Times New Roman" w:cs="Times New Roman"/>
          <w:color w:val="000000" w:themeColor="text1"/>
          <w:sz w:val="28"/>
          <w:szCs w:val="28"/>
        </w:rPr>
        <w:t>   </w:t>
      </w:r>
    </w:p>
    <w:p w:rsidR="00CF1844" w:rsidRDefault="00CF1844" w:rsidP="00F179F3">
      <w:pPr>
        <w:spacing w:after="0" w:line="240" w:lineRule="auto"/>
        <w:ind w:firstLine="708"/>
        <w:jc w:val="both"/>
        <w:rPr>
          <w:rFonts w:ascii="Times New Roman" w:hAnsi="Times New Roman" w:cs="Times New Roman"/>
          <w:color w:val="000000" w:themeColor="text1"/>
          <w:sz w:val="28"/>
          <w:szCs w:val="28"/>
        </w:rPr>
      </w:pP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32" w:name="_Toc468277513"/>
      <w:r w:rsidRPr="006252A2">
        <w:rPr>
          <w:rFonts w:ascii="Times New Roman" w:hAnsi="Times New Roman" w:cs="Times New Roman"/>
          <w:color w:val="000000" w:themeColor="text1"/>
          <w:sz w:val="28"/>
          <w:szCs w:val="28"/>
        </w:rPr>
        <w:t>9.3</w:t>
      </w:r>
      <w:r w:rsidRPr="006252A2">
        <w:rPr>
          <w:rFonts w:ascii="Times New Roman" w:hAnsi="Times New Roman" w:cs="Times New Roman"/>
          <w:color w:val="000000" w:themeColor="text1"/>
          <w:sz w:val="28"/>
          <w:szCs w:val="28"/>
        </w:rPr>
        <w:tab/>
        <w:t xml:space="preserve"> Расторжение договора</w:t>
      </w:r>
      <w:bookmarkEnd w:id="32"/>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Договор может быть расторгнут заказчиком в одностороннем порядке в случаях, предусмотренных документацией о закупке и/или договором, а также законодательством Российской Федерации.</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 закупке требованиям к участникам процедур закупок, либо представил недостоверные сведения о дополнительных требованиях к участникам процедур закупок, которые позволили ему стать победителем соответствующей процедуры закупки.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 расторжении договора в одностороннем порядке заказчик вправе потребовать от поставщика (подрядчика, исполнителя) возмещения причиненных убытков.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Договор может быть расторгнут поставщиком (подрядчиком, исполнителем) в одностороннем порядке, если это было предусмотрено документацией о закупке и договором, в случае неоднократного нарушения заказчиком сроков оплаты товаров, работ, услуг.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заказчик вправе заключить договор с участником закупки, с которым в соответствии с настоящим Положением заключается договор при уклонении победителя от заключения договора, с согласия такого участника закупки. </w:t>
      </w:r>
    </w:p>
    <w:p w:rsidR="00B80763" w:rsidRPr="006252A2" w:rsidRDefault="00B80763" w:rsidP="00B80763">
      <w:pPr>
        <w:pStyle w:val="1"/>
        <w:spacing w:before="0" w:line="240" w:lineRule="auto"/>
        <w:jc w:val="center"/>
        <w:rPr>
          <w:rFonts w:ascii="Times New Roman" w:hAnsi="Times New Roman" w:cs="Times New Roman"/>
          <w:color w:val="000000" w:themeColor="text1"/>
        </w:rPr>
      </w:pPr>
      <w:bookmarkStart w:id="33" w:name="_Toc468277514"/>
      <w:r w:rsidRPr="006252A2">
        <w:rPr>
          <w:rFonts w:ascii="Times New Roman" w:hAnsi="Times New Roman" w:cs="Times New Roman"/>
          <w:color w:val="000000" w:themeColor="text1"/>
        </w:rPr>
        <w:t>10</w:t>
      </w:r>
      <w:r w:rsidRPr="006252A2">
        <w:rPr>
          <w:rFonts w:ascii="Times New Roman" w:hAnsi="Times New Roman" w:cs="Times New Roman"/>
          <w:color w:val="000000" w:themeColor="text1"/>
        </w:rPr>
        <w:tab/>
        <w:t>Контроль процедур закупки. Обжалование</w:t>
      </w:r>
      <w:bookmarkEnd w:id="33"/>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обеспечивает хранение документации, заявок на участие в процедурах закупки, протоколов, составленных в ходе процедур закупки, в течение одного года с даты окончания процедуры закупки.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Участники процедур закупки вправе обжаловать в судебном порядке действия (бездействие) заказчика, связанные с проведением закупки.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Участник процедуры закупки вправе обжаловать в антимонопольный орган в порядке, установленном антимонопольным органом, действия (бездействие) заказчика при закупке в случаях: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w:t>
      </w:r>
      <w:proofErr w:type="spellStart"/>
      <w:r w:rsidRPr="006252A2">
        <w:rPr>
          <w:rFonts w:ascii="Times New Roman" w:hAnsi="Times New Roman" w:cs="Times New Roman"/>
          <w:color w:val="000000" w:themeColor="text1"/>
          <w:sz w:val="28"/>
          <w:szCs w:val="28"/>
        </w:rPr>
        <w:t>неразмещения</w:t>
      </w:r>
      <w:proofErr w:type="spellEnd"/>
      <w:r w:rsidRPr="006252A2">
        <w:rPr>
          <w:rFonts w:ascii="Times New Roman" w:hAnsi="Times New Roman" w:cs="Times New Roman"/>
          <w:color w:val="000000" w:themeColor="text1"/>
          <w:sz w:val="28"/>
          <w:szCs w:val="28"/>
        </w:rPr>
        <w:t xml:space="preserve"> в единой информационной системе положения о закупке, изменений, вносимых в указанное положение, информации о закупке, подлежащей размещению в единой информационной системе, или нарушения сроков такого размещения;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предъявления к участникам процедуры закупки требований о представлении документов, непредусмотренных документацией;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4) </w:t>
      </w:r>
      <w:proofErr w:type="spellStart"/>
      <w:r w:rsidRPr="006252A2">
        <w:rPr>
          <w:rFonts w:ascii="Times New Roman" w:hAnsi="Times New Roman" w:cs="Times New Roman"/>
          <w:color w:val="000000" w:themeColor="text1"/>
          <w:sz w:val="28"/>
          <w:szCs w:val="28"/>
        </w:rPr>
        <w:t>неразмещения</w:t>
      </w:r>
      <w:proofErr w:type="spellEnd"/>
      <w:r w:rsidRPr="006252A2">
        <w:rPr>
          <w:rFonts w:ascii="Times New Roman" w:hAnsi="Times New Roman" w:cs="Times New Roman"/>
          <w:color w:val="000000" w:themeColor="text1"/>
          <w:sz w:val="28"/>
          <w:szCs w:val="28"/>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 (в случае установления Правительством Российской Федерации особенностей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w:t>
      </w:r>
    </w:p>
    <w:p w:rsidR="00B80763" w:rsidRPr="006252A2" w:rsidRDefault="00B80763" w:rsidP="00B80763">
      <w:pPr>
        <w:pStyle w:val="1"/>
        <w:spacing w:before="0" w:line="240" w:lineRule="auto"/>
        <w:jc w:val="center"/>
        <w:rPr>
          <w:rFonts w:ascii="Times New Roman" w:hAnsi="Times New Roman" w:cs="Times New Roman"/>
          <w:color w:val="000000" w:themeColor="text1"/>
        </w:rPr>
      </w:pPr>
      <w:bookmarkStart w:id="34" w:name="_Toc468277515"/>
      <w:r w:rsidRPr="006252A2">
        <w:rPr>
          <w:rFonts w:ascii="Times New Roman" w:hAnsi="Times New Roman" w:cs="Times New Roman"/>
          <w:color w:val="000000" w:themeColor="text1"/>
        </w:rPr>
        <w:t>11</w:t>
      </w:r>
      <w:r w:rsidRPr="006252A2">
        <w:rPr>
          <w:rFonts w:ascii="Times New Roman" w:hAnsi="Times New Roman" w:cs="Times New Roman"/>
          <w:color w:val="000000" w:themeColor="text1"/>
        </w:rPr>
        <w:tab/>
        <w:t>Осуществление закупки путем проведения конкурса</w:t>
      </w:r>
      <w:bookmarkEnd w:id="34"/>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35" w:name="_Toc468277516"/>
      <w:r w:rsidRPr="006252A2">
        <w:rPr>
          <w:rFonts w:ascii="Times New Roman" w:hAnsi="Times New Roman" w:cs="Times New Roman"/>
          <w:color w:val="000000" w:themeColor="text1"/>
          <w:sz w:val="28"/>
          <w:szCs w:val="28"/>
        </w:rPr>
        <w:t>11.1 Конкурс</w:t>
      </w:r>
      <w:bookmarkEnd w:id="35"/>
      <w:r w:rsidRPr="006252A2">
        <w:rPr>
          <w:rFonts w:ascii="Times New Roman" w:hAnsi="Times New Roman" w:cs="Times New Roman"/>
          <w:color w:val="000000" w:themeColor="text1"/>
          <w:sz w:val="28"/>
          <w:szCs w:val="28"/>
        </w:rPr>
        <w:t xml:space="preserve">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Не допускается взимание с участников закупки платы за участие в конкурсе, за исключением платы за предоставление конкурсной документации в случаях, предусмотренных настоящим Положением.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Заказчиком может быть установлено требование о внесении денежных средств в качестве обеспечения заявки на участие в конкурсе (требование обеспечения заявки на участие в конкурсе). </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36" w:name="_Toc468277517"/>
      <w:r w:rsidRPr="006252A2">
        <w:rPr>
          <w:rFonts w:ascii="Times New Roman" w:hAnsi="Times New Roman" w:cs="Times New Roman"/>
          <w:color w:val="000000" w:themeColor="text1"/>
          <w:sz w:val="28"/>
          <w:szCs w:val="28"/>
        </w:rPr>
        <w:t>11.2 Извещение о проведении конкурса</w:t>
      </w:r>
      <w:bookmarkEnd w:id="36"/>
      <w:r w:rsidRPr="006252A2">
        <w:rPr>
          <w:rFonts w:ascii="Times New Roman" w:hAnsi="Times New Roman" w:cs="Times New Roman"/>
          <w:color w:val="000000" w:themeColor="text1"/>
          <w:sz w:val="28"/>
          <w:szCs w:val="28"/>
        </w:rPr>
        <w:t xml:space="preserve">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Извещение о проведении конкурса размещается заказчиком в единой информационной системе не менее чем за 20 (двадцать) дней до дня окончания подачи заявок на участие в конкурсе.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извещении о проведении конкурса должны быть указаны следующие сведения: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способ закупки (форма торгов);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наименование, место нахождения, почтовый адрес и адрес электронной почты, номер контактного телефона заказчика;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3) предмет договора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4) место поставки товара, выполнения работ, оказания услуг;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 сведения о начальной (максимальной) цене договора (цене лота);</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7) место и дата рассмотрения предложений участников закупки и подведения итогов закупки.</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37" w:name="_Toc468277518"/>
      <w:r w:rsidRPr="006252A2">
        <w:rPr>
          <w:rFonts w:ascii="Times New Roman" w:hAnsi="Times New Roman" w:cs="Times New Roman"/>
          <w:color w:val="000000" w:themeColor="text1"/>
          <w:sz w:val="28"/>
          <w:szCs w:val="28"/>
        </w:rPr>
        <w:t>11.3</w:t>
      </w:r>
      <w:r w:rsidRPr="006252A2">
        <w:rPr>
          <w:rFonts w:ascii="Times New Roman" w:hAnsi="Times New Roman" w:cs="Times New Roman"/>
          <w:color w:val="000000" w:themeColor="text1"/>
          <w:sz w:val="28"/>
          <w:szCs w:val="28"/>
        </w:rPr>
        <w:tab/>
        <w:t xml:space="preserve"> Содержание конкурсной документации</w:t>
      </w:r>
      <w:bookmarkEnd w:id="37"/>
      <w:r w:rsidRPr="006252A2">
        <w:rPr>
          <w:rFonts w:ascii="Times New Roman" w:hAnsi="Times New Roman" w:cs="Times New Roman"/>
          <w:color w:val="000000" w:themeColor="text1"/>
          <w:sz w:val="28"/>
          <w:szCs w:val="28"/>
        </w:rPr>
        <w:t xml:space="preserve">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Конкурсная документация разрабатывается и утверждается заказчиком. В случае проведения открытого конкурса заказчик обеспечивает размещение конкурсной документации в единой информационной системе одновременно с размещением извещения о проведении открытого конкурса.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Конкурсная документация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При указании в конкурсной документации товарных знаков, они могут сопровождаться словами «или эквивалент» («или аналог»),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осуществления закупок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Конкурсная документация должна содержать, в том числе:</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 требования к содержанию, форме, оформлению и составу заявки на участие в конкурсе.</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требования к описанию участниками процедуры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конкурса, их количественных и качественных характеристик;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3)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за исключением случаев осуществления закупки на поставки машин и оборудования.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осуществления закупки на поставки машин и оборудования, заказчик устанавливает в конкурсной документации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закупки новых машин и оборудования заказчик устанавливает в конкурсной документации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осуществления закупки на поставку новых машин и оборудования, заказчик устанавливает в конкурсной документации требование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4) место, условия и сроки (периоды) поставки товара, выполнения работ, оказания услуг; </w:t>
      </w:r>
    </w:p>
    <w:p w:rsidR="00B80763" w:rsidRPr="006252A2" w:rsidRDefault="00F179F3" w:rsidP="00B807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80763" w:rsidRPr="006252A2">
        <w:rPr>
          <w:rFonts w:ascii="Times New Roman" w:hAnsi="Times New Roman" w:cs="Times New Roman"/>
          <w:color w:val="000000" w:themeColor="text1"/>
          <w:sz w:val="28"/>
          <w:szCs w:val="28"/>
        </w:rPr>
        <w:t>5) сведения о начальной (максимальной) цене договора (цене лота).</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при проведении конкурса на право заключить договор на выполнение технического обслуживания и (или) ремонта техники, оборудования, оказание услуг связи, юридических услуг, медицинских услуг невозможно определить необходимое количество запасных частей к технике, к оборудованию, объем работ, услуг, заказчик вправе указать в конкурсной документации начальную (максимальную) цену договора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6) форму, сроки и порядок оплаты товара, работ, услуг;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8)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конкурса на право заключить договор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9) сведения о валюте, используемой для формирования цены договора и расчетов с поставщиками (исполнителями, подрядчиками);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 заключенному договору;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11) сведения о возможности заказчика увеличить количество поставляемого товара, объема работ, услуг при изменении потребностей в товарах, работах, услугах, соответственно на поставку, выполнение, оказание которых заключен договор, или при выявлении потребности в дополнительном виде и объеме работ, услуг, не предусмотренных договором, но связанных с работами, услугами, предусмотренными договором;</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12)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в единой информационной системе извещения о проведении конкурса;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13)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14) порядок и срок отзыва заявок на участие в конкурсе, порядок внесения изменений в такие заявки;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15) формы, порядок, даты начала и окончания срока предоставления участникам процедуры закупки разъяснений положений конкурсной документации;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16) место и дата рассмотрения предложений участников закупки и подведения итогов закупки;</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17) критерии оценки и сопоставления заявок на участие в конкурсе;</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18) порядок оценки и сопоставления заявок на участие в конкурсе;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19)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20)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 конкурсной документации должен быть приложен проект договора (в случае проведения конкурса по нескольким лотам может быть приложен проект договора в отношении каждого лота), который является неотъемлемой частью конкурсной документации.</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Сведения, содержащиеся в конкурсной документации, должны соответствовать сведениям, указанным в извещении о проведении конкурса. </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38" w:name="_Toc468277519"/>
      <w:r w:rsidRPr="006252A2">
        <w:rPr>
          <w:rFonts w:ascii="Times New Roman" w:hAnsi="Times New Roman" w:cs="Times New Roman"/>
          <w:color w:val="000000" w:themeColor="text1"/>
          <w:sz w:val="28"/>
          <w:szCs w:val="28"/>
        </w:rPr>
        <w:t>11.4</w:t>
      </w:r>
      <w:r w:rsidRPr="006252A2">
        <w:rPr>
          <w:rFonts w:ascii="Times New Roman" w:hAnsi="Times New Roman" w:cs="Times New Roman"/>
          <w:color w:val="000000" w:themeColor="text1"/>
          <w:sz w:val="28"/>
          <w:szCs w:val="28"/>
        </w:rPr>
        <w:tab/>
        <w:t xml:space="preserve"> Порядок предоставления конкурсной документации</w:t>
      </w:r>
      <w:bookmarkEnd w:id="38"/>
      <w:r w:rsidRPr="006252A2">
        <w:rPr>
          <w:rFonts w:ascii="Times New Roman" w:hAnsi="Times New Roman" w:cs="Times New Roman"/>
          <w:color w:val="000000" w:themeColor="text1"/>
          <w:sz w:val="28"/>
          <w:szCs w:val="28"/>
        </w:rPr>
        <w:t xml:space="preserve">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Документация размещается в единой информационной системе и доступна для ознакомления и /или скачивания любым заинтересованным лицом. Плата, взимаемая заказчиком за предоставление документации не установлена.</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Предоставление конкурсной документации до размещения в единой информационной системе извещения о проведении конкурса не допускается. </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39" w:name="_Toc468277520"/>
      <w:r w:rsidRPr="006252A2">
        <w:rPr>
          <w:rFonts w:ascii="Times New Roman" w:hAnsi="Times New Roman" w:cs="Times New Roman"/>
          <w:color w:val="000000" w:themeColor="text1"/>
          <w:sz w:val="28"/>
          <w:szCs w:val="28"/>
        </w:rPr>
        <w:t>11.5</w:t>
      </w:r>
      <w:r w:rsidRPr="006252A2">
        <w:rPr>
          <w:rFonts w:ascii="Times New Roman" w:hAnsi="Times New Roman" w:cs="Times New Roman"/>
          <w:color w:val="000000" w:themeColor="text1"/>
          <w:sz w:val="28"/>
          <w:szCs w:val="28"/>
        </w:rPr>
        <w:tab/>
        <w:t xml:space="preserve"> Порядок подачи заявок на участие в конкурсе</w:t>
      </w:r>
      <w:bookmarkEnd w:id="39"/>
      <w:r w:rsidRPr="006252A2">
        <w:rPr>
          <w:rFonts w:ascii="Times New Roman" w:hAnsi="Times New Roman" w:cs="Times New Roman"/>
          <w:color w:val="000000" w:themeColor="text1"/>
          <w:sz w:val="28"/>
          <w:szCs w:val="28"/>
        </w:rPr>
        <w:t xml:space="preserve"> </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Участник процедуры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B80763" w:rsidRPr="006252A2" w:rsidRDefault="00B80763" w:rsidP="00F179F3">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Заявки предоставляются Участниками заказчику в форме, установленной Документацией о закупке с учётом требований настоящего Положения.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Заявка подается на бумажном носителе:</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участника процедуры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процедуры закупки требования о том, что все листы заявки на участие в конкурсе должны быть пронумерованы, не является основанием для отказа в допуске к участию в конкурсе.</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Каждый конверт с заявкой на участие в конкурсе регистрируется заказчиком. 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Документацией о закупке может быть установлено требование о том, что одновременно с представлением заказчику Заявки в письменной форме на бумажном носителе, Участник предоставляет заказчику Заявку или отдельные документы, входящие в состав Заявки, на электронном носителе, который вкладывается в конверт с Заявкой. Требования к формату документов, предоставляемых на электронном носителе, виду носителя и иные требования к такой Заявке устанавливаются Документацией о закупке.</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Заявка подается в электронной форме:</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Документы, входящие в состав Заявки, должны быть переведены в электронный вид с помощью средств сканирования. Все документы должны быть отсканированы в формате </w:t>
      </w:r>
      <w:proofErr w:type="spellStart"/>
      <w:r w:rsidRPr="006252A2">
        <w:rPr>
          <w:rFonts w:ascii="Times New Roman" w:hAnsi="Times New Roman" w:cs="Times New Roman"/>
          <w:color w:val="000000" w:themeColor="text1"/>
          <w:sz w:val="28"/>
          <w:szCs w:val="28"/>
        </w:rPr>
        <w:t>Adobe</w:t>
      </w:r>
      <w:proofErr w:type="spellEnd"/>
      <w:r w:rsidRPr="006252A2">
        <w:rPr>
          <w:rFonts w:ascii="Times New Roman" w:hAnsi="Times New Roman" w:cs="Times New Roman"/>
          <w:color w:val="000000" w:themeColor="text1"/>
          <w:sz w:val="28"/>
          <w:szCs w:val="28"/>
        </w:rPr>
        <w:t xml:space="preserve"> PDF, обеспечивающем сохранение всех аутентичных признаков подлинности (качество - не менее 200 точек на дюйм, а именно: графической подписи лица, печати, если иное не следует из условий Документации о закупке и Регламента работы ЭТП);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Каждый отдельный документ должен быть отсканирован и включён в состав Заявки в виде отдельного файла. Наименование файлов должно позволять идентифицировать документ (</w:t>
      </w:r>
      <w:r w:rsidR="00604B79">
        <w:rPr>
          <w:rFonts w:ascii="Times New Roman" w:hAnsi="Times New Roman" w:cs="Times New Roman"/>
          <w:color w:val="000000" w:themeColor="text1"/>
          <w:sz w:val="28"/>
          <w:szCs w:val="28"/>
        </w:rPr>
        <w:t>например</w:t>
      </w:r>
      <w:r w:rsidRPr="006252A2">
        <w:rPr>
          <w:rFonts w:ascii="Times New Roman" w:hAnsi="Times New Roman" w:cs="Times New Roman"/>
          <w:color w:val="000000" w:themeColor="text1"/>
          <w:sz w:val="28"/>
          <w:szCs w:val="28"/>
        </w:rPr>
        <w:t>: Заявка на участие в закупке от 01012013.pdf);</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настоящего Положения и Документации о закупке.</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w:t>
      </w:r>
      <w:r w:rsidR="00604B79" w:rsidRPr="006252A2">
        <w:rPr>
          <w:rFonts w:ascii="Times New Roman" w:hAnsi="Times New Roman" w:cs="Times New Roman"/>
          <w:color w:val="000000" w:themeColor="text1"/>
          <w:sz w:val="28"/>
          <w:szCs w:val="28"/>
        </w:rPr>
        <w:t>верить» подписью</w:t>
      </w:r>
      <w:r w:rsidRPr="006252A2">
        <w:rPr>
          <w:rFonts w:ascii="Times New Roman" w:hAnsi="Times New Roman" w:cs="Times New Roman"/>
          <w:color w:val="000000" w:themeColor="text1"/>
          <w:sz w:val="28"/>
          <w:szCs w:val="28"/>
        </w:rPr>
        <w:t xml:space="preserve"> уполномоченного представителя Участника и печатью.</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Заявка на участие в конкурсе должна содержать перечень </w:t>
      </w:r>
      <w:r w:rsidR="00604B79" w:rsidRPr="006252A2">
        <w:rPr>
          <w:rFonts w:ascii="Times New Roman" w:hAnsi="Times New Roman" w:cs="Times New Roman"/>
          <w:color w:val="000000" w:themeColor="text1"/>
          <w:sz w:val="28"/>
          <w:szCs w:val="28"/>
        </w:rPr>
        <w:t>документов,</w:t>
      </w:r>
      <w:r w:rsidRPr="006252A2">
        <w:rPr>
          <w:rFonts w:ascii="Times New Roman" w:hAnsi="Times New Roman" w:cs="Times New Roman"/>
          <w:color w:val="000000" w:themeColor="text1"/>
          <w:sz w:val="28"/>
          <w:szCs w:val="28"/>
        </w:rPr>
        <w:t xml:space="preserve"> указанных в закупочной документации. Такие как:</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сведения и документы об участнике процедуры закупки, подавшем такую заявку: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свидетельство о регистрации в качестве индивидуального предпринимателя, адрес регистрации (для индивидуального предпринимателя) фамилия, имя, отчество, паспортные данные, сведения о месте жительства (для физического лица), номер контактного телефона;</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б)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конкурса;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участника процедуры закупки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 руководитель). В случае если от имени участника процедуры закупки действует иное лицо, заявка на участие в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г) документы, подтверждающие квалификацию участника закупки,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процедуры закупки;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д) копии учредительных документов участника процедуры закупки (для юридических лиц);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в случае, если конкурсной документацией предусмотрено право заказчика заключить договор с несколькими участниками закупки; 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договор на выполнение технического обслуживания и (или) на ремонт техники, оборудования, оказание услуг связи, юридических услуг заказчиком указаны в конкурсной документации начальная (максимальная) цена договора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3) документы или копии документов, подтверждающих соответствие участника процедуры закупки установленным требованиям и условиям допуска к участию в конкурсе: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б) документы, подтверждающие соответствие участников закупки требованиям, установленным документацией о закупке;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заявке на участие в конкурсе декларируется соответствие участника процедуры закупки обязательным требованиям, установленным в статье 7 настоящего Положения.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Участник процедуры закупки вправе подать только одну заявку на участие в конкурсе в отношении каждого предмета конкурса (лота).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Прием заявок на участие в конкурсе прекращается в указанные в документации сроки.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запросить оригиналы или нотариально заверенные копии документов, включённых в состав Заявки, на любом этапе проведения Закупки. В случае если 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 которым был направлен запрос.</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вправе запросить разъяснение Заявки на любом этапе проведения Закупки. Срок предоставления разъяснений устанавливается заказчиком одинаковым для всех Участников, которым был направлен запрос. </w:t>
      </w:r>
      <w:r w:rsidR="00604B79" w:rsidRPr="006252A2">
        <w:rPr>
          <w:rFonts w:ascii="Times New Roman" w:hAnsi="Times New Roman" w:cs="Times New Roman"/>
          <w:color w:val="000000" w:themeColor="text1"/>
          <w:sz w:val="28"/>
          <w:szCs w:val="28"/>
        </w:rPr>
        <w:t>Ответ на</w:t>
      </w:r>
      <w:r w:rsidRPr="006252A2">
        <w:rPr>
          <w:rFonts w:ascii="Times New Roman" w:hAnsi="Times New Roman" w:cs="Times New Roman"/>
          <w:color w:val="000000" w:themeColor="text1"/>
          <w:sz w:val="28"/>
          <w:szCs w:val="28"/>
        </w:rPr>
        <w:t xml:space="preserve">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Закупки, объем и состав предлагаемых Участником товаров, работ, услуг.</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Также заказчик вправе направить 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В случае непредставления Участником исправленных документов, заказчиком применяются следующие правила:</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при наличии разночтений между суммой, указанной словами, и суммой, указанной цифрами, преимущество имеет сумма, указанная словами;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в Заявке.</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при наличии разночтений между ценой, указанной в Заявке, и ценой, указанной на ЭТП, преимущество имеет цена, указанная в Заявке (за исключением случаев, когда возможность изменения цены Заявки предусмотрена для соответствующего способа закупки техническими средствами ЭТП);</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Кроме того, 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участники процедур закупок, подавшие заявки на участие в конкурсе,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процедуры закупки, отозвавшему заявку на участие в конкурсе, в течение 5 (пяти) рабочих дней со дня поступления заказчику письменного уведомления об отзыве заявки на участие в конкурсе.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 </w:t>
      </w:r>
    </w:p>
    <w:p w:rsidR="00B80763" w:rsidRPr="006252A2" w:rsidRDefault="0068326A" w:rsidP="0068326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80763" w:rsidRPr="006252A2">
        <w:rPr>
          <w:rFonts w:ascii="Times New Roman" w:hAnsi="Times New Roman" w:cs="Times New Roman"/>
          <w:color w:val="000000" w:themeColor="text1"/>
          <w:sz w:val="28"/>
          <w:szCs w:val="28"/>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настоящим Положением. В случае если указанная заявка соответствует требованиям и условиям, предусмотренным конкурсной документацией, заказчик в течение 3 (трех) рабочих дней со дня рассмотрения заявки на участие в конкурсе обязан передать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конкурса. Участник процедуры закупки, подавший указанную заявку, не вправе отказаться от заключения договора. Денежные средства, внесенные в качестве обеспечения заявки на участие в конкурсе, возвращаются участнику закупки в течение пяти рабочих дней со дня заключения с ним договора.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 непредставлении заказчику таким участником закупки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 </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40" w:name="_Toc468277521"/>
      <w:r w:rsidRPr="006252A2">
        <w:rPr>
          <w:rFonts w:ascii="Times New Roman" w:hAnsi="Times New Roman" w:cs="Times New Roman"/>
          <w:color w:val="000000" w:themeColor="text1"/>
          <w:sz w:val="28"/>
          <w:szCs w:val="28"/>
        </w:rPr>
        <w:t>11.6</w:t>
      </w:r>
      <w:r w:rsidRPr="006252A2">
        <w:rPr>
          <w:rFonts w:ascii="Times New Roman" w:hAnsi="Times New Roman" w:cs="Times New Roman"/>
          <w:color w:val="000000" w:themeColor="text1"/>
          <w:sz w:val="28"/>
          <w:szCs w:val="28"/>
        </w:rPr>
        <w:tab/>
        <w:t>Порядок вскрытия конвертов с заявками на участие в конкурсе</w:t>
      </w:r>
      <w:bookmarkEnd w:id="40"/>
      <w:r w:rsidRPr="006252A2">
        <w:rPr>
          <w:rFonts w:ascii="Times New Roman" w:hAnsi="Times New Roman" w:cs="Times New Roman"/>
          <w:color w:val="000000" w:themeColor="text1"/>
          <w:sz w:val="28"/>
          <w:szCs w:val="28"/>
        </w:rPr>
        <w:t xml:space="preserve">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день и в месте, указанных в извещении о проведении конкурса, комиссией вскрываются конверты (открытие доступа к Заявкам) с заявками на участие в конкурсе.</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Комиссией вскрываются конверты с заявками на участие в конкурсе, которые поступили заказчику до вскрытия заявок на участие в конкурсе.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Комиссия при вскрытии конвертов (открытия доступа к Заявкам) с Заявками объявляет и заносит в протокол вскрытия конвертов, следующие сведения:</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фирменное наименование (наименование) (для юридических лиц), фамилия, имя, отчество (для физических лиц) участника процедуры закупки, указанное в заявке;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почтовый адрес участника процедуры закупки, указанный в заявке;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иные сведения, которые согласно документации о закупке объявляются и заносятся в протокол вскрытия конвертов;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иные сведения, которые комиссия считает нужными объявить.</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Протокол вскрытия конвертов с заявками на участие в конкурсе подписывается председателем комиссии и секретарем комиссии.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отсутствия председателя комиссии его функции исполняет заместитель председателя, а в случае </w:t>
      </w:r>
      <w:r w:rsidR="00604B79" w:rsidRPr="006252A2">
        <w:rPr>
          <w:rFonts w:ascii="Times New Roman" w:hAnsi="Times New Roman" w:cs="Times New Roman"/>
          <w:color w:val="000000" w:themeColor="text1"/>
          <w:sz w:val="28"/>
          <w:szCs w:val="28"/>
        </w:rPr>
        <w:t>отсутствия председателя</w:t>
      </w:r>
      <w:r w:rsidRPr="006252A2">
        <w:rPr>
          <w:rFonts w:ascii="Times New Roman" w:hAnsi="Times New Roman" w:cs="Times New Roman"/>
          <w:color w:val="000000" w:themeColor="text1"/>
          <w:sz w:val="28"/>
          <w:szCs w:val="28"/>
        </w:rPr>
        <w:t xml:space="preserve"> и заместителя председателя, их функции исполняет один из членов закупочной комиссии, присутствующих на заседании, по решению комиссии.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вправе осуществлять аудиозапись вскрытия конвертов с заявками на участие в конкурсе.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 тот же день такие конверты возвращаются участникам процедуры закупки. 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указанным участникам процедуры закупки в течение 5(пяти) рабочих дней со дня подписания протокола оценки и сопоставления заявок на участие в конкурсе. </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41" w:name="_Toc468277522"/>
      <w:r w:rsidRPr="006252A2">
        <w:rPr>
          <w:rFonts w:ascii="Times New Roman" w:hAnsi="Times New Roman" w:cs="Times New Roman"/>
          <w:color w:val="000000" w:themeColor="text1"/>
          <w:sz w:val="28"/>
          <w:szCs w:val="28"/>
        </w:rPr>
        <w:t>11.7 Порядок рассмотрения и оценки заявок на участие в конкурсе</w:t>
      </w:r>
      <w:bookmarkEnd w:id="41"/>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Комиссия рассматривает заявки на участие в конкурсе на соответствие требованиям, установленным конкурсной документацией, и соответствие участников процедур закупок требованиям, установленным статьей 7 настоящего Положения.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Срок рассмотрения и оценки заявок на участие в конкурсе не может превышать 20 (двадцать) дней со дня вскрытия конвертов с заявками на участие в конкурсе.</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Участник закупки не допускается к участию в открытом конкурсе в случае:</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об участнике закупки или о товарах, работах, услугах, являющихся предметом закупки, не соответствующей действительности;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 несоответствия участника предусмотренным конкурсной документацией требованиям;</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 невнесения обеспечения конкурсной заявки (если конкурсной документацией установлено требование о его внесении);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 несоответствия конкурсной заявки требованиям конкурсной документации, в том числе если: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документы не подписаны должным образом (в соответствии с требованиями конкурсной документации);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предложение о цене договора превышает начальную цену договора (если такая цена установлена);</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 отказа Участника от продления срока действия заявки и обеспечения конкурсной заявки.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6) несоответствия размера, формы, условий или порядка предоставления обеспечения конкурсной заявки.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7) при подаче двух и более заявок от одного участника при условии, что ранее поданные им заявки не отозваны.</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до подведения итогов конкурса в письменной форме запросить у участников, государственных учреждений, юридических и физических лиц информацию и документы, необходимые для подтверждения соответствия Участника и/или товаров, работ, услуг, предлагаемых в соответствии с заявкой участника, предъявляемым требованиям, изложенным в документации. При этом не допускается изменение заявок участников.</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Информация о направлении запроса и с изложением его сути размещается в единой информационной системе в течение трех календарных дней с даты направления запроса без указания наименования участника.</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При наличии информации и документов, подтверждающих, что Участник и/или товары, работы, услуги, предлагаемые в соответствии с заявкой участника, не соответствуют требованиям, изложенным в документации, заявка участника может быть отклонена.</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Информация о ходе рассмотрения конкурсных заявок не подлежит оглашению.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По результатам рассмотрения конкурсных заявок комиссия (эксперты) принимают решение о допуске (об отказе в допуске) участника закупки к участию в открытом конкурсе и о признании/непризнании его участником открытого конкурса.</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Комиссия (эксперты) рассматривает в разумные сроки конкурсные заявки участников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 и методикой оценки заявок.</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Комиссия (эксперты) могут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конкурсных заявок.</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Если в конкурсной заявке имеются арифметические ошибки, заказчик может сделать запрос об уточнении у участника цены договора при условии сохранения единичных расценок.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Критерии оценки и порядок сопоставления заявок устанавливаются в зависимости от предмета закупки в конкурсной документации.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Участники или их представители не могут участвовать в оценке и сопоставлении конкурсных заявок.</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На основании результатов оценки и сопоставления заявок на участие в конкурсе в порядке и по критериям, изложенным в методике оценки,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Комиссия, рассмотрев конкурсные заявки и представленные материалы, принимает решение о победителе открытого конкурса. По результатам рассмотрения и оценки оформляется протокол, который подписывается председателем комиссии и секретарем комиссии.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отсутствия председателя комиссии его функции исполняет заместитель председателя, а в случае </w:t>
      </w:r>
      <w:r w:rsidR="00604B79" w:rsidRPr="006252A2">
        <w:rPr>
          <w:rFonts w:ascii="Times New Roman" w:hAnsi="Times New Roman" w:cs="Times New Roman"/>
          <w:color w:val="000000" w:themeColor="text1"/>
          <w:sz w:val="28"/>
          <w:szCs w:val="28"/>
        </w:rPr>
        <w:t>отсутствия председателя</w:t>
      </w:r>
      <w:r w:rsidRPr="006252A2">
        <w:rPr>
          <w:rFonts w:ascii="Times New Roman" w:hAnsi="Times New Roman" w:cs="Times New Roman"/>
          <w:color w:val="000000" w:themeColor="text1"/>
          <w:sz w:val="28"/>
          <w:szCs w:val="28"/>
        </w:rPr>
        <w:t xml:space="preserve"> и заместителя председателя, их функции исполняет один из членов закупочной комиссии, присутствующих на заседании, по решению комиссии.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Закупочная комиссия вправе продлить подведение итогов Закупки, если Закупочная комиссия не имеет возможности подвести итоги Закупки в установленную в Извещении и Документации о закупке дату. Решение Закупочной комиссии о продлении подведения итогов Закупки отражается в протоколе заседания Закупочной комиссии.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Открытый конкурс признается несостоявшимся, если: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 на участие в конкурсе не подана ни одна конкурсная заявка;</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 на участие в конкурсе подана одна конкурсная заявка;</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 по итогам рассмотрения конкурсных заявок к участию в конкурсе допущен один участник;</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4) ни один из участников не допущен к участию </w:t>
      </w:r>
      <w:r w:rsidR="00604B79" w:rsidRPr="006252A2">
        <w:rPr>
          <w:rFonts w:ascii="Times New Roman" w:hAnsi="Times New Roman" w:cs="Times New Roman"/>
          <w:color w:val="000000" w:themeColor="text1"/>
          <w:sz w:val="28"/>
          <w:szCs w:val="28"/>
        </w:rPr>
        <w:t>в конкурсе</w:t>
      </w:r>
      <w:r w:rsidRPr="006252A2">
        <w:rPr>
          <w:rFonts w:ascii="Times New Roman" w:hAnsi="Times New Roman" w:cs="Times New Roman"/>
          <w:color w:val="000000" w:themeColor="text1"/>
          <w:sz w:val="28"/>
          <w:szCs w:val="28"/>
        </w:rPr>
        <w:t>.</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открытый конкурс признан несостоявшимся вследствие поступления конкурсной заявки от одного участника, с таким участником, при условии, что он будет признан участником и его конкурсная заявка соответствует требованиям, изложенным в конкурсной документации, может быть заключен договор по цене, согласованной Комиссией, но не выше цены, указанной в заявке участника.</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открытый конкурс состоялся, то договор заключается на условиях и по цене, указанных в конкурсной документации и в конкурсной заявке победителя или участника, с которым заключается договор.</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целях снижения риска неисполнения договора, а также в целях ускорения поставок товаров, выполнения работ, оказания услуг допускается определение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поставляемых товаров, работ, услуг распределяются между победителями в равных долях или по территориальному признаку в порядке, установленном конкурсной документацией.</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Протокол </w:t>
      </w:r>
      <w:r w:rsidR="00604B79" w:rsidRPr="006252A2">
        <w:rPr>
          <w:rFonts w:ascii="Times New Roman" w:hAnsi="Times New Roman" w:cs="Times New Roman"/>
          <w:color w:val="000000" w:themeColor="text1"/>
          <w:sz w:val="28"/>
          <w:szCs w:val="28"/>
        </w:rPr>
        <w:t>Комиссии опубликовывается</w:t>
      </w:r>
      <w:r w:rsidRPr="006252A2">
        <w:rPr>
          <w:rFonts w:ascii="Times New Roman" w:hAnsi="Times New Roman" w:cs="Times New Roman"/>
          <w:color w:val="000000" w:themeColor="text1"/>
          <w:sz w:val="28"/>
          <w:szCs w:val="28"/>
        </w:rPr>
        <w:t xml:space="preserve"> в единой информационной системе не позднее 3 (трех) календарных дней с даты подписания протокола. Датой подписания считается дата, когда протокол подписан председателем комиссии и секретарем комиссии.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отсутствия председателя комиссии его функции исполняет заместитель председателя, а в случае </w:t>
      </w:r>
      <w:r w:rsidR="00604B79" w:rsidRPr="006252A2">
        <w:rPr>
          <w:rFonts w:ascii="Times New Roman" w:hAnsi="Times New Roman" w:cs="Times New Roman"/>
          <w:color w:val="000000" w:themeColor="text1"/>
          <w:sz w:val="28"/>
          <w:szCs w:val="28"/>
        </w:rPr>
        <w:t>отсутствия председателя</w:t>
      </w:r>
      <w:r w:rsidRPr="006252A2">
        <w:rPr>
          <w:rFonts w:ascii="Times New Roman" w:hAnsi="Times New Roman" w:cs="Times New Roman"/>
          <w:color w:val="000000" w:themeColor="text1"/>
          <w:sz w:val="28"/>
          <w:szCs w:val="28"/>
        </w:rPr>
        <w:t xml:space="preserve"> и заместителя председателя, их функции исполняет один из членов закупочной комиссии, присутствующих на заседании, по решению комиссии.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признания нескольких участников победителями конкурса согласно документации к закупке, договор заключается с каждым из них отдельно.</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участник, который извещен о том, что он признан победителем открытого конкурса, уклоняется от подписания договора либо не предоставил в установленные конкурсной документацией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конкурсной заявке которого присвоен второй номер (далее – третий и т.д.).</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такого обеспечения установлено).</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42" w:name="_Toc468277523"/>
      <w:r w:rsidRPr="006252A2">
        <w:rPr>
          <w:rFonts w:ascii="Times New Roman" w:hAnsi="Times New Roman" w:cs="Times New Roman"/>
          <w:color w:val="000000" w:themeColor="text1"/>
          <w:sz w:val="28"/>
          <w:szCs w:val="28"/>
        </w:rPr>
        <w:t>11.8 Последствия признания конкурса несостоявшимся</w:t>
      </w:r>
      <w:bookmarkEnd w:id="42"/>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случаях, если конкурс признан несостоявшимся и договор не заключен с единственным участником заказчик или комиссия вправе объявить о проведении повторного конкурса, принять решение об осуществлении закупки запросом котировок либо запросом предложений, или у единственного поставщика по решению заказчика.</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объявления о проведении повторного конкурса заказчик вправе изменить условия конкурса.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или комиссия вправе отказаться от проведения открытого конкурса в любой момент до рассмотрения конкурсных заявок и принятия решения о допуске Участников к участию в конкурсе, не неся при этом никакой ответственности перед любыми физическими и юридическими лицами, которым такое действие может принести убытки.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Извещение об отказе от конкурса или об отмене конкурса размещается в единой информационной системе не позднее следующего рабочего дня со дня принятия заказчиком или комиссией соответствующего решения, а также не позднее 5 (пяти) рабочих дней направляется всем Участникам/участникам (при наличии у заказчика информации о почтовом адресе или адресе места нахождения)</w:t>
      </w:r>
    </w:p>
    <w:p w:rsidR="00B80763" w:rsidRPr="006252A2" w:rsidRDefault="00B80763" w:rsidP="00B80763">
      <w:pPr>
        <w:pStyle w:val="1"/>
        <w:spacing w:before="0" w:line="240" w:lineRule="auto"/>
        <w:jc w:val="center"/>
        <w:rPr>
          <w:rFonts w:ascii="Times New Roman" w:hAnsi="Times New Roman" w:cs="Times New Roman"/>
          <w:color w:val="000000" w:themeColor="text1"/>
        </w:rPr>
      </w:pPr>
      <w:bookmarkStart w:id="43" w:name="_Toc468277524"/>
      <w:r w:rsidRPr="006252A2">
        <w:rPr>
          <w:rFonts w:ascii="Times New Roman" w:hAnsi="Times New Roman" w:cs="Times New Roman"/>
          <w:color w:val="000000" w:themeColor="text1"/>
        </w:rPr>
        <w:t>12</w:t>
      </w:r>
      <w:r w:rsidRPr="006252A2">
        <w:rPr>
          <w:rFonts w:ascii="Times New Roman" w:hAnsi="Times New Roman" w:cs="Times New Roman"/>
          <w:color w:val="000000" w:themeColor="text1"/>
        </w:rPr>
        <w:tab/>
        <w:t>Осуществление закупки путем проведения аукциона</w:t>
      </w:r>
      <w:bookmarkEnd w:id="43"/>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44" w:name="_Toc468277525"/>
      <w:r w:rsidRPr="006252A2">
        <w:rPr>
          <w:rFonts w:ascii="Times New Roman" w:hAnsi="Times New Roman" w:cs="Times New Roman"/>
          <w:color w:val="000000" w:themeColor="text1"/>
          <w:sz w:val="28"/>
          <w:szCs w:val="28"/>
        </w:rPr>
        <w:t>12.1</w:t>
      </w:r>
      <w:r w:rsidRPr="006252A2">
        <w:rPr>
          <w:rFonts w:ascii="Times New Roman" w:hAnsi="Times New Roman" w:cs="Times New Roman"/>
          <w:color w:val="000000" w:themeColor="text1"/>
          <w:sz w:val="28"/>
          <w:szCs w:val="28"/>
        </w:rPr>
        <w:tab/>
        <w:t>Аукцион</w:t>
      </w:r>
      <w:bookmarkEnd w:id="44"/>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Аукцион – способ закупки, являющийся формой проведения торгов, заявку на участие в которой может подать любое лицо и победителем которой признаётся участник, который предложил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Закупка данным способом может осуществляться заказчиком, как правило, при одновременном соблюдении, следующих условий:</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 заказчику важно улучшить условия исполнения договора по сравнению с установленным в документации о закупке только по критерию цены договор.</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 заказчик для своевременного и полного удовлетворения потребностей заказчика в товарах, работах, услугах может сформировать и разместить в единой информационной системе извещение о закупке и документацию о закупке не менее чем за 20 (двадцать) дней до даты окончания срока предоставления заявок.</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 заказчик вправе осуществить закупку путем проведения открытого аукциона в порядке, установленном настоящей главой, или путем проведения открытого аукциона в электронной форме в соответствии с настоящим Положением.</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 Все связанные с проведением аукционов документы и сведения направляются участником процедуры закупки заказчику, в случае проведения электронного аукциона - оператору электронной торговой площадки.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Порядок осуществления электронного документооборота на электронной площадке регулируется оператором соответствующей электронной торговой площадки. </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45" w:name="_Toc468277526"/>
      <w:r w:rsidRPr="006252A2">
        <w:rPr>
          <w:rFonts w:ascii="Times New Roman" w:hAnsi="Times New Roman" w:cs="Times New Roman"/>
          <w:color w:val="000000" w:themeColor="text1"/>
          <w:sz w:val="28"/>
          <w:szCs w:val="28"/>
        </w:rPr>
        <w:t>12.2</w:t>
      </w:r>
      <w:r w:rsidRPr="006252A2">
        <w:rPr>
          <w:rFonts w:ascii="Times New Roman" w:hAnsi="Times New Roman" w:cs="Times New Roman"/>
          <w:color w:val="000000" w:themeColor="text1"/>
          <w:sz w:val="28"/>
          <w:szCs w:val="28"/>
        </w:rPr>
        <w:tab/>
        <w:t>Извещение о проведении аукциона</w:t>
      </w:r>
      <w:bookmarkEnd w:id="45"/>
      <w:r w:rsidRPr="006252A2">
        <w:rPr>
          <w:rFonts w:ascii="Times New Roman" w:hAnsi="Times New Roman" w:cs="Times New Roman"/>
          <w:color w:val="000000" w:themeColor="text1"/>
          <w:sz w:val="28"/>
          <w:szCs w:val="28"/>
        </w:rPr>
        <w:t xml:space="preserve">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Извещение о проведении аукциона размещается заказчиком в единой информационной системе не менее чем за 20 (двадцать) дней до даты окончания подачи заявок на участие в аукционе.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извещении о проведении аукциона указываются: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 способ закупки (аукцион);</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наименование, место нахождения, почтовый адрес, адрес электронной почты, номер контактного телефона заказчика;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 предмет договора с указанием количества поставляемого товара, объема выполняемых работ, оказываемых услуг;</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4) место поставки товара, выполнения работ, оказания услуг;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 сведения о начальной (максимальной) цене договора (цене лота);</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7) дата окончания срока рассмотрения заявок на участие в аукционе.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вправе принять решение о внесении изменений в извещение о проведении открытого аукциона не менее чем </w:t>
      </w:r>
      <w:r w:rsidR="00604B79" w:rsidRPr="006252A2">
        <w:rPr>
          <w:rFonts w:ascii="Times New Roman" w:hAnsi="Times New Roman" w:cs="Times New Roman"/>
          <w:color w:val="000000" w:themeColor="text1"/>
          <w:sz w:val="28"/>
          <w:szCs w:val="28"/>
        </w:rPr>
        <w:t>за пятнадцать</w:t>
      </w:r>
      <w:r w:rsidRPr="006252A2">
        <w:rPr>
          <w:rFonts w:ascii="Times New Roman" w:hAnsi="Times New Roman" w:cs="Times New Roman"/>
          <w:color w:val="000000" w:themeColor="text1"/>
          <w:sz w:val="28"/>
          <w:szCs w:val="28"/>
        </w:rPr>
        <w:t xml:space="preserve"> дней до окончания срока подачи аукционных заявок. Изменения опубликовываются в соответствии с требованиями настоящего Положения не позднее трех дней с даты принятия решения о внесении изменений.</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внесения изменений позднее, чем за пятнадцать дней до даты окончания подачи заявок, организатор обязан продлить срок подачи аукционных заявок таким образом, чтобы со дня размещения на сайте внесенных в аукционную документацию изменений до даты окончания срока подачи заявок оставалось не </w:t>
      </w:r>
      <w:r w:rsidR="00604B79" w:rsidRPr="006252A2">
        <w:rPr>
          <w:rFonts w:ascii="Times New Roman" w:hAnsi="Times New Roman" w:cs="Times New Roman"/>
          <w:color w:val="000000" w:themeColor="text1"/>
          <w:sz w:val="28"/>
          <w:szCs w:val="28"/>
        </w:rPr>
        <w:t>менее пятнадцати</w:t>
      </w:r>
      <w:r w:rsidRPr="006252A2">
        <w:rPr>
          <w:rFonts w:ascii="Times New Roman" w:hAnsi="Times New Roman" w:cs="Times New Roman"/>
          <w:color w:val="000000" w:themeColor="text1"/>
          <w:sz w:val="28"/>
          <w:szCs w:val="28"/>
        </w:rPr>
        <w:t xml:space="preserve"> дней.</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46" w:name="_Toc468277527"/>
      <w:r w:rsidRPr="006252A2">
        <w:rPr>
          <w:rFonts w:ascii="Times New Roman" w:hAnsi="Times New Roman" w:cs="Times New Roman"/>
          <w:color w:val="000000" w:themeColor="text1"/>
          <w:sz w:val="28"/>
          <w:szCs w:val="28"/>
        </w:rPr>
        <w:t>12.3</w:t>
      </w:r>
      <w:r w:rsidRPr="006252A2">
        <w:rPr>
          <w:rFonts w:ascii="Times New Roman" w:hAnsi="Times New Roman" w:cs="Times New Roman"/>
          <w:color w:val="000000" w:themeColor="text1"/>
          <w:sz w:val="28"/>
          <w:szCs w:val="28"/>
        </w:rPr>
        <w:tab/>
        <w:t>Содержание аукционной документации</w:t>
      </w:r>
      <w:bookmarkEnd w:id="46"/>
      <w:r w:rsidRPr="006252A2">
        <w:rPr>
          <w:rFonts w:ascii="Times New Roman" w:hAnsi="Times New Roman" w:cs="Times New Roman"/>
          <w:color w:val="000000" w:themeColor="text1"/>
          <w:sz w:val="28"/>
          <w:szCs w:val="28"/>
        </w:rPr>
        <w:t xml:space="preserve">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Аукционная документация, разрабатываемая и утверждаемая заказчиком,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проведения аукциона на право заключить договор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или иной продукции, аукционная документация может содержать требование о соответствии поставляемых товаров образцу или макету товара либо изображению товара, на поставку которого проводится закупка, в трехмерном измерении. При этом в случае, если иное не предусмотрено аукционной документацией, поставляемый товар должен быть новым товаром.</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Аукционная документация может содержать указание на товарные знаки.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 указании в аукционной документации товарных знаков, они могут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закупки на поставку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если в аукционной документации содержится требование о соответствии поставляемого товара образцу или макету товара, на поставку которого производится закупка,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К аукционной документации должен быть приложен проект договора, который является неотъемлемой частью аукционной документации.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Сведения, содержащиеся в аукционной документации, должны соответствовать сведениям, указанным в извещении о проведении аукциона.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Аукционная документация, в том числе, должна содержать следующие сведения: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установленные заказчиком требования к качеству, техническим характеристикам товара, работы, услуг, к их безопасности, </w:t>
      </w:r>
      <w:r w:rsidR="00604B79" w:rsidRPr="006252A2">
        <w:rPr>
          <w:rFonts w:ascii="Times New Roman" w:hAnsi="Times New Roman" w:cs="Times New Roman"/>
          <w:color w:val="000000" w:themeColor="text1"/>
          <w:sz w:val="28"/>
          <w:szCs w:val="28"/>
        </w:rPr>
        <w:t>к функциональным характеристикам</w:t>
      </w:r>
      <w:r w:rsidRPr="006252A2">
        <w:rPr>
          <w:rFonts w:ascii="Times New Roman" w:hAnsi="Times New Roman" w:cs="Times New Roman"/>
          <w:color w:val="000000" w:themeColor="text1"/>
          <w:sz w:val="28"/>
          <w:szCs w:val="28"/>
        </w:rPr>
        <w:t xml:space="preserve">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(требования устанавливаются с учетом взаимозаменяемости товаров, работ, услуг);</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требования к содержанию и составу заявки на участие в Аукционе и инструкцию по ее заполнению;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 требования к описанию участниками открытого аукциона поставляемого товара, который является предметом открытого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открытого аукциона выполняемой работы, оказываемой услуги, которые являются предметом открытого аукциона, их количественных и качественных характеристик;</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 место, условия и сроки (периоды) поставки товаров, выполнения работ, оказания услуг,</w:t>
      </w:r>
    </w:p>
    <w:p w:rsidR="00B80763" w:rsidRPr="006252A2" w:rsidRDefault="00604B79"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 сведения</w:t>
      </w:r>
      <w:r w:rsidR="00B80763" w:rsidRPr="006252A2">
        <w:rPr>
          <w:rFonts w:ascii="Times New Roman" w:hAnsi="Times New Roman" w:cs="Times New Roman"/>
          <w:color w:val="000000" w:themeColor="text1"/>
          <w:sz w:val="28"/>
          <w:szCs w:val="28"/>
        </w:rPr>
        <w:t xml:space="preserve"> о начальной (максимальной) цене договора (цене лота);</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6) форма, сроки и порядок оплаты товара, работы, услуги;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8) порядок, место, дата начала и дата окончания срока подачи заявок на участие в закупке;</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9) требования к Участникам и перечень документов, представляемых Участниками для подтверждения их соответствия установленным требованиям;</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10) формы, порядок, дата начала и дата окончания срока предоставления Участникам разъяснений положений аукционной документации;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11) место и дата рассмотрения заявок участников закупки и подведения итогов закупки;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12) размер обеспечения заявки на участие в аукционе;</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13)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14) возможность заказчика увеличить количество поставляемого товара при заключении договора в соответствии со статьей 8 настоящего Положения.</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47" w:name="_Toc468277528"/>
      <w:r w:rsidRPr="006252A2">
        <w:rPr>
          <w:rFonts w:ascii="Times New Roman" w:hAnsi="Times New Roman" w:cs="Times New Roman"/>
          <w:color w:val="000000" w:themeColor="text1"/>
          <w:sz w:val="28"/>
          <w:szCs w:val="28"/>
        </w:rPr>
        <w:t>12.4</w:t>
      </w:r>
      <w:r w:rsidRPr="006252A2">
        <w:rPr>
          <w:rFonts w:ascii="Times New Roman" w:hAnsi="Times New Roman" w:cs="Times New Roman"/>
          <w:color w:val="000000" w:themeColor="text1"/>
          <w:sz w:val="28"/>
          <w:szCs w:val="28"/>
        </w:rPr>
        <w:tab/>
        <w:t>Порядок подачи заявок на участие в аукционе</w:t>
      </w:r>
      <w:bookmarkEnd w:id="47"/>
      <w:r w:rsidRPr="006252A2">
        <w:rPr>
          <w:rFonts w:ascii="Times New Roman" w:hAnsi="Times New Roman" w:cs="Times New Roman"/>
          <w:color w:val="000000" w:themeColor="text1"/>
          <w:sz w:val="28"/>
          <w:szCs w:val="28"/>
        </w:rPr>
        <w:t xml:space="preserve">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Для участия в аукционе участник процедуры закупки подает заявку на участие в аукционе на электронной торговой площадке. Порядок подачи заявок на электронной площадке регулируется оператором электронной торговой площадки.</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Подача участниками процедуры закупки заявки на участие в аукционе означает согласие и присоединение участника процедуры закупки к регламенту проведения торгов оператора электронной торговой площадки.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Участие в аукционе возможно лишь при внесении участником закупки обеспечения участия в аукционе, в порядке, установленном оператором электронной площадки. </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Аукционная заявка должна содержать следующие сведения и документы:</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 наименование, организационно-правовую форму, место нахождения, почтовый адрес Участника (для юридического лица), фамилия, имя, отчество, паспортные данные, место жительства Участника (для физического лица), номер телефона, адрес электронной почты, банковские реквизиты;</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 копии уставных документов, копии документов, удостоверяющих личность (для физических лиц);</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 выданные не ранее чем за 30 календарных дней до дня размещения в единой информационной системе извещения о проведении открытого аукциона: выписка из единого государственного реестра юридических лиц, или нотариально заверенная копия такой выписки, полученная не ранее того же срока,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 документы, подтверждающие полномочия лица, подписавшего аукционную заявку;</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 информация о потребительских свойствах, функциональных, качественных и количественных характеристиках поставляемых товаров, о качестве выполняемых работ, оказываемых услуг и иная информация об условиях исполнения договора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6) документы (копии документов), подтверждающие соответствие Участников установленным требованиям и условиям допуска к участию в открытом аукционе;</w:t>
      </w:r>
    </w:p>
    <w:p w:rsidR="00B80763" w:rsidRPr="006252A2" w:rsidRDefault="00B80763" w:rsidP="0068326A">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7) документы, подтверждающие внесение обеспечения аукционной заявки (если в извещении о проведении открытого аукциона содержится такое требование);</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8) документы, подтверждающие соответствие Участника требованиям, предусмотренным данным пунктом настоящего Положения.</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9) иные документы, указанные в аукционной документации.</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Аукционная заявка должна быть оформлена на русском языке. Вся переписка, связанная с проведением открытого аукциона, ведется на русском языке, если иное не предусмотрено аукционной документацией.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Документы, входящие в состав Заявки, должны быть переведены в электронный вид с помощью средств сканирования. Все документы должны быть отсканированы в формате </w:t>
      </w:r>
      <w:proofErr w:type="spellStart"/>
      <w:r w:rsidRPr="006252A2">
        <w:rPr>
          <w:rFonts w:ascii="Times New Roman" w:hAnsi="Times New Roman" w:cs="Times New Roman"/>
          <w:color w:val="000000" w:themeColor="text1"/>
          <w:sz w:val="28"/>
          <w:szCs w:val="28"/>
        </w:rPr>
        <w:t>Adobe</w:t>
      </w:r>
      <w:proofErr w:type="spellEnd"/>
      <w:r w:rsidRPr="006252A2">
        <w:rPr>
          <w:rFonts w:ascii="Times New Roman" w:hAnsi="Times New Roman" w:cs="Times New Roman"/>
          <w:color w:val="000000" w:themeColor="text1"/>
          <w:sz w:val="28"/>
          <w:szCs w:val="28"/>
        </w:rPr>
        <w:t xml:space="preserve"> PDF, обеспечивающем сохранение всех аутентичных признаков подлинности (качество - не менее 200 точек на дюйм, а именно: графической подписи лица, печати, если иное не следует из условий Документации о закупке и Регламента работы ЭТП);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Каждый отдельный документ должен быть отсканирован и включён в состав Заявки в виде отдельного файла. Наименование файлов должно позволять идентифицировать документ (</w:t>
      </w:r>
      <w:r w:rsidR="00604B79" w:rsidRPr="006252A2">
        <w:rPr>
          <w:rFonts w:ascii="Times New Roman" w:hAnsi="Times New Roman" w:cs="Times New Roman"/>
          <w:color w:val="000000" w:themeColor="text1"/>
          <w:sz w:val="28"/>
          <w:szCs w:val="28"/>
        </w:rPr>
        <w:t>например</w:t>
      </w:r>
      <w:r w:rsidRPr="006252A2">
        <w:rPr>
          <w:rFonts w:ascii="Times New Roman" w:hAnsi="Times New Roman" w:cs="Times New Roman"/>
          <w:color w:val="000000" w:themeColor="text1"/>
          <w:sz w:val="28"/>
          <w:szCs w:val="28"/>
        </w:rPr>
        <w:t>: Заявка на участие в закупке от 01012013.pdf);</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настоящего Положения и Документации о закупке.</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w:t>
      </w:r>
      <w:r w:rsidR="00604B79" w:rsidRPr="006252A2">
        <w:rPr>
          <w:rFonts w:ascii="Times New Roman" w:hAnsi="Times New Roman" w:cs="Times New Roman"/>
          <w:color w:val="000000" w:themeColor="text1"/>
          <w:sz w:val="28"/>
          <w:szCs w:val="28"/>
        </w:rPr>
        <w:t>верить» подписью</w:t>
      </w:r>
      <w:r w:rsidRPr="006252A2">
        <w:rPr>
          <w:rFonts w:ascii="Times New Roman" w:hAnsi="Times New Roman" w:cs="Times New Roman"/>
          <w:color w:val="000000" w:themeColor="text1"/>
          <w:sz w:val="28"/>
          <w:szCs w:val="28"/>
        </w:rPr>
        <w:t xml:space="preserve"> уполномоченного представителя Участника и печатью.</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Участник процедуры закупки вправе подать заявку на участие в аукционе в любой момент с момента размещения   в единой информационной системе извещения о проведении аукциона до предусмотренных аукционной документацией даты и времени окончания срока подачи заявок на участие в аукционе. Порядок подачи заявки на участие в аукционе регулируется регламентом проведения торгов оператора электронной площадки.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Участник процедуры закупки вправе подать только одну заявку на участие в аукционе в отношении каждого предмета аукциона (лота).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Участник процедуры закупки, подавший заявку на участие в аукционе, вправе отозвать заявку на участие в аукционе не позднее окончания срока подачи заявок.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если по окончании срока подачи заявок на участие в аукционе подана только одна заявка или не подана ни одна заявка, аукцион признается несостоявшимся.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Участник процедуры закупки вправе направить заказчику письменный запрос на разъяснение аукционной документации. Заказчик обязан ответить на запрос, полученный не позднее даты указанной в документации к закупке, в течение пяти  дней со дня его поступления. Разъяснения положений такой документации размещаются заказчиком в единой информационной системе не позднее чем в течение трех дней со дня предоставления указанных разъяснений.</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48" w:name="_Toc468277529"/>
      <w:r w:rsidRPr="006252A2">
        <w:rPr>
          <w:rFonts w:ascii="Times New Roman" w:hAnsi="Times New Roman" w:cs="Times New Roman"/>
          <w:color w:val="000000" w:themeColor="text1"/>
          <w:sz w:val="28"/>
          <w:szCs w:val="28"/>
        </w:rPr>
        <w:t>12.5</w:t>
      </w:r>
      <w:r w:rsidRPr="006252A2">
        <w:rPr>
          <w:rFonts w:ascii="Times New Roman" w:hAnsi="Times New Roman" w:cs="Times New Roman"/>
          <w:color w:val="000000" w:themeColor="text1"/>
          <w:sz w:val="28"/>
          <w:szCs w:val="28"/>
        </w:rPr>
        <w:tab/>
        <w:t>Порядок проведения аукциона</w:t>
      </w:r>
      <w:bookmarkEnd w:id="48"/>
      <w:r w:rsidRPr="006252A2">
        <w:rPr>
          <w:rFonts w:ascii="Times New Roman" w:hAnsi="Times New Roman" w:cs="Times New Roman"/>
          <w:color w:val="000000" w:themeColor="text1"/>
          <w:sz w:val="28"/>
          <w:szCs w:val="28"/>
        </w:rPr>
        <w:t xml:space="preserve">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Аукцион проводится на электронной торговой площадке в день и </w:t>
      </w:r>
      <w:r w:rsidR="00604B79" w:rsidRPr="006252A2">
        <w:rPr>
          <w:rFonts w:ascii="Times New Roman" w:hAnsi="Times New Roman" w:cs="Times New Roman"/>
          <w:color w:val="000000" w:themeColor="text1"/>
          <w:sz w:val="28"/>
          <w:szCs w:val="28"/>
        </w:rPr>
        <w:t>вовремя</w:t>
      </w:r>
      <w:r w:rsidRPr="006252A2">
        <w:rPr>
          <w:rFonts w:ascii="Times New Roman" w:hAnsi="Times New Roman" w:cs="Times New Roman"/>
          <w:color w:val="000000" w:themeColor="text1"/>
          <w:sz w:val="28"/>
          <w:szCs w:val="28"/>
        </w:rPr>
        <w:t>, указанное в извещении и документации к закупке.</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если в аукционной документации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начальная (максимальная) цена единицы услуги,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аукционной документации.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Аукцион проводится путем снижения начальной (максимальной) цены договора (цены лота), указанной заказчиком на «шаг аукциона», размер которого определяется регламентом электронной торговой площадки.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 проведении аукциона участники аукциона в электронной форме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Порядок подачи ценовых предложений регулируется регламентом проведения торгов оператора электронной площадки.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 проведении аукциона любой участник аукциона также вправе подать предложение о цене договора независимо от «шага аукциона» при условии соблюдения требований, предусмотренных частью 8 настоящей статьи.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 проведении аукциона участники аукциона подают предложения о цене договора с учетом следующих требований: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участник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аукциона ранее, а также предложение о цене договора, равное нулю;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участник аукциона не вправе подавать предложение о цене договора ниже, чем текущее минимальное предложение о цене договора, сниженное в пределах «шага аукциона»;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3) участник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аукциона.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если была предложена цена договора, равная цене, предложенной другим участником аукциона, лучшим признается предложение о цене договора, поступившее ранее других предложений.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если при проведении аукциона цена договора снижена до нуля, проводится аукцион на право заключить договор. В этом случае аукцион проводится путем повышения цены договора исходя из правил настоящего положения о порядке проведения аукциона с учетом следующих особенностей: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аукцион в соответствии с настоящей частью проводится до достижения цены договора не более чем 100 000 000 (сто миллионов) рублей;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в случае проведения аукциона на право заключить договор до достижения цены договора, превышающей соответствующее значение начальной (максимальной) цены договора, обеспечение исполнения договора предоставляется в размере обеспечения исполнения договора, предусмотренном аукционной документацией, исходя из цены договора, достигнутой на аукционе, проводимом в соответствии с настоящей частью.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если в течение десяти минут после начала проведения аукциона ни один из участников аукциона не подал предложение о цене договора, аукцион признается несостоявшимся. </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49" w:name="_Toc468277530"/>
      <w:r w:rsidRPr="006252A2">
        <w:rPr>
          <w:rFonts w:ascii="Times New Roman" w:hAnsi="Times New Roman" w:cs="Times New Roman"/>
          <w:color w:val="000000" w:themeColor="text1"/>
          <w:sz w:val="28"/>
          <w:szCs w:val="28"/>
        </w:rPr>
        <w:t>12.6</w:t>
      </w:r>
      <w:r w:rsidRPr="006252A2">
        <w:rPr>
          <w:rFonts w:ascii="Times New Roman" w:hAnsi="Times New Roman" w:cs="Times New Roman"/>
          <w:color w:val="000000" w:themeColor="text1"/>
          <w:sz w:val="28"/>
          <w:szCs w:val="28"/>
        </w:rPr>
        <w:tab/>
        <w:t>Порядок рассмотрения вторых частей заявок на участие в аукционе</w:t>
      </w:r>
      <w:bookmarkEnd w:id="49"/>
      <w:r w:rsidRPr="006252A2">
        <w:rPr>
          <w:rFonts w:ascii="Times New Roman" w:hAnsi="Times New Roman" w:cs="Times New Roman"/>
          <w:color w:val="000000" w:themeColor="text1"/>
          <w:sz w:val="28"/>
          <w:szCs w:val="28"/>
        </w:rPr>
        <w:t xml:space="preserve">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Комиссия рассматривает заяви на участие в аукционе на соответствие их требованиям, установленным аукционной документацией.</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На основании результатов рассмотрения заявок на участие в аукционе комиссией принимается решение о соответствии или о несоответствии заявки на участие в аукционе требованиям, установленным аукционной документацией, в порядке и по основаниям, которые предусмотрены настоящим Положением и принимается решение о допуске участника процедуры закупки или об отказе в допуске такого участника закупки.</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Общий срок рассмотрения заявок на участие в аукционе не может превышать 10 (десяти) дней со дня окончания аукциона.</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запросить оригиналы или нотариально заверенные копии документов, включённых в состав Заявки, на любом этапе проведения Закупки. В случае если 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 которым был направлен запрос.</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вправе запросить разъяснение Заявки на любом этапе проведения Закупки. Срок предоставления разъяснений устанавливается заказчиком одинаковым для всех Участников, которым был направлен запрос. </w:t>
      </w:r>
      <w:r w:rsidR="00604B79" w:rsidRPr="006252A2">
        <w:rPr>
          <w:rFonts w:ascii="Times New Roman" w:hAnsi="Times New Roman" w:cs="Times New Roman"/>
          <w:color w:val="000000" w:themeColor="text1"/>
          <w:sz w:val="28"/>
          <w:szCs w:val="28"/>
        </w:rPr>
        <w:t>Ответ на</w:t>
      </w:r>
      <w:r w:rsidRPr="006252A2">
        <w:rPr>
          <w:rFonts w:ascii="Times New Roman" w:hAnsi="Times New Roman" w:cs="Times New Roman"/>
          <w:color w:val="000000" w:themeColor="text1"/>
          <w:sz w:val="28"/>
          <w:szCs w:val="28"/>
        </w:rPr>
        <w:t xml:space="preserve">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Закупки, объем и состав предлагаемых Участником товаров, работ, услуг.</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Также заказчик вправе направить 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Кроме того, 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Заявка на участие в аукционе признается не соответствующей требованиям, установленным аукционной документацией, в случае: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непредставления документов, определенных статьей 11.4 настоящего Положения, а также наличия в таких документах недостоверных сведений об участнике процедуры закупки;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несоответствия участника процедуры закупки требованиям, установленным в соответствии со статьей 7 настоящего Положения.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Принятие решения о несоответствии заявки на участие в аукционе требованиям, установленным аукционной документацией по основаниям, не предусмотренным настоящей статьей, не допускается.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По итогам рассмотрения заявок на участие в аукционе оформляется протокол рассмотрения и подведения итогов аукциона, который подписывается председателем комиссии и секретарем комиссии.</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отсутствия председателя комиссии его функции исполняет заместитель председателя, а в случае отсутствия  председателя и заместителя председателя, их функции исполняет один из членов закупочной комиссии, присутствующих на заседании, по решению комиссии в день окончания рассмотрения заявок на участие в аукционе.</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Указанный протокол должен содержать сведения о порядковых номерах заявок на участие в аукционе и сведения о решении каждого члена комиссии о соответствии или о несоответствии заявки на участие в аукционе требованиям, установленным аукционной документацией с указанием причин.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Участник аукциона, который предложил наиболее низкую цену договора, и заявка на участие в аукционе которого соответствует требованиям аукционной документации, признается победителем аукциона.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Закупочная комиссия вправе продлить подведение итогов Закупки, если Закупочная комиссия не имеет возможности подвести итоги Закупки в установленную в Извещении и Документации о закупке дату. Решение Закупочной комиссии о продлении подведения итогов Закупки отражается в протоколе заседания Закупочной комиссии.</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комиссией принято решение о несоответствии всех заявок на участие в аукционе или о соответствии только одной второй части заявки на участие в аукционе, в протокол подведения итогов аукциона вносится информация о признании аукциона несостоявшимся.</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по итогам рассмотрения заявок к участию в аукционе был допущен один участник закупки, то аукцион признается несостоявшимся, а по решению комиссии договор заключается с этим участником закупки по начальной (максимальной) цене договора, указанной в извещении о проведении открытого аукциона и в аукционной документации, или по согласованной с этим участником закупки цене.</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на аукцион заявился только один участник, то аукцион признается несостоявшимся, а договор заключается с этим участником по начальной (максимальной) цене договора, указанной в извещении о проведении открытого аукциона и в аукционной документации или по согласованной с этим участником закупки цене.</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50" w:name="_Toc468277531"/>
      <w:r w:rsidRPr="006252A2">
        <w:rPr>
          <w:rFonts w:ascii="Times New Roman" w:hAnsi="Times New Roman" w:cs="Times New Roman"/>
          <w:color w:val="000000" w:themeColor="text1"/>
          <w:sz w:val="28"/>
          <w:szCs w:val="28"/>
        </w:rPr>
        <w:t>12.7</w:t>
      </w:r>
      <w:r w:rsidRPr="006252A2">
        <w:rPr>
          <w:rFonts w:ascii="Times New Roman" w:hAnsi="Times New Roman" w:cs="Times New Roman"/>
          <w:color w:val="000000" w:themeColor="text1"/>
          <w:sz w:val="28"/>
          <w:szCs w:val="28"/>
        </w:rPr>
        <w:tab/>
        <w:t>Последствия признания аукциона несостоявшимся</w:t>
      </w:r>
      <w:bookmarkEnd w:id="50"/>
      <w:r w:rsidRPr="006252A2">
        <w:rPr>
          <w:rFonts w:ascii="Times New Roman" w:hAnsi="Times New Roman" w:cs="Times New Roman"/>
          <w:color w:val="000000" w:themeColor="text1"/>
          <w:sz w:val="28"/>
          <w:szCs w:val="28"/>
        </w:rPr>
        <w:t xml:space="preserve"> </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на аукцион заявился только один участник, то аукцион признается несостоявшимся, а договор может заключаться с этим участником по начальной (максимальной) цене договора, указанной в извещении о проведении открытого аукциона и в аукционной документации или по согласованной с этим участником закупки цене.</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случаях если аукцион признан несостоявшимся, заказчик вправе объявить о проведении повторного аукциона, либо принять решение об осуществлении закупки посредством запроса котировок, запроса предложений, либо у единственного поставщика.</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объявления о проведении повторного аукциона заказчик вправе изменить условия аукциона. </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51" w:name="_Toc468277532"/>
      <w:r w:rsidRPr="006252A2">
        <w:rPr>
          <w:rFonts w:ascii="Times New Roman" w:hAnsi="Times New Roman" w:cs="Times New Roman"/>
          <w:color w:val="000000" w:themeColor="text1"/>
          <w:sz w:val="28"/>
          <w:szCs w:val="28"/>
        </w:rPr>
        <w:t>12.8</w:t>
      </w:r>
      <w:r w:rsidRPr="006252A2">
        <w:rPr>
          <w:rFonts w:ascii="Times New Roman" w:hAnsi="Times New Roman" w:cs="Times New Roman"/>
          <w:color w:val="000000" w:themeColor="text1"/>
          <w:sz w:val="28"/>
          <w:szCs w:val="28"/>
        </w:rPr>
        <w:tab/>
        <w:t>Заключение договора по результатам проведения аукциона</w:t>
      </w:r>
      <w:bookmarkEnd w:id="51"/>
      <w:r w:rsidRPr="006252A2">
        <w:rPr>
          <w:rFonts w:ascii="Times New Roman" w:hAnsi="Times New Roman" w:cs="Times New Roman"/>
          <w:color w:val="000000" w:themeColor="text1"/>
          <w:sz w:val="28"/>
          <w:szCs w:val="28"/>
        </w:rPr>
        <w:t xml:space="preserve">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По результатам проведения аукциона между победителем и заказчиком заключается договор.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участник процедуры закупки в течение 10 (десяти) дней со дня размещения на электронной площадке протокола подведения итогов аукциона не предоставил подписанный договор, такой участник процедуры закупки считается уклонившимся от заключения договора. В случае уклонения победителя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занявшим второе (третье и далее) место. В данном случае обеспечение заявки на участие в аукционе перечисляется на счет заказчика. При этом заключение договора для участников закупки является обязательным.</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Договор с участником процедуры закупки, занявшим второе место в аукционе, заключается по цене равной последнему принятому ценовому предложению указанного участника процедуры закупки.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Участник процедуры закупки, с которым заключается договор, не вправе отказаться от заключения договора. Денежные средства, внесенные в качестве обеспечения заявки на участие в Аукционе, возвращаются участнику процедуры закупки в течение 3 (трех) рабочих дней после заключения с ним договора. </w:t>
      </w:r>
    </w:p>
    <w:p w:rsidR="00B80763" w:rsidRPr="006252A2" w:rsidRDefault="00B80763" w:rsidP="00B80763">
      <w:pPr>
        <w:pStyle w:val="1"/>
        <w:spacing w:before="0" w:line="240" w:lineRule="auto"/>
        <w:jc w:val="center"/>
        <w:rPr>
          <w:rFonts w:ascii="Times New Roman" w:hAnsi="Times New Roman" w:cs="Times New Roman"/>
          <w:color w:val="000000" w:themeColor="text1"/>
        </w:rPr>
      </w:pPr>
      <w:bookmarkStart w:id="52" w:name="_Toc468277533"/>
      <w:r w:rsidRPr="006252A2">
        <w:rPr>
          <w:rFonts w:ascii="Times New Roman" w:hAnsi="Times New Roman" w:cs="Times New Roman"/>
          <w:color w:val="000000" w:themeColor="text1"/>
        </w:rPr>
        <w:t>13</w:t>
      </w:r>
      <w:r w:rsidRPr="006252A2">
        <w:rPr>
          <w:rFonts w:ascii="Times New Roman" w:hAnsi="Times New Roman" w:cs="Times New Roman"/>
          <w:color w:val="000000" w:themeColor="text1"/>
        </w:rPr>
        <w:tab/>
        <w:t>Осуществление закупок путем проведения запроса котировок</w:t>
      </w:r>
      <w:bookmarkEnd w:id="52"/>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53" w:name="_Toc468277534"/>
      <w:r w:rsidRPr="006252A2">
        <w:rPr>
          <w:rFonts w:ascii="Times New Roman" w:hAnsi="Times New Roman" w:cs="Times New Roman"/>
          <w:color w:val="000000" w:themeColor="text1"/>
          <w:sz w:val="28"/>
          <w:szCs w:val="28"/>
        </w:rPr>
        <w:t>13.1</w:t>
      </w:r>
      <w:r w:rsidRPr="006252A2">
        <w:rPr>
          <w:rFonts w:ascii="Times New Roman" w:hAnsi="Times New Roman" w:cs="Times New Roman"/>
          <w:color w:val="000000" w:themeColor="text1"/>
          <w:sz w:val="28"/>
          <w:szCs w:val="28"/>
        </w:rPr>
        <w:tab/>
        <w:t>Запрос котировок</w:t>
      </w:r>
      <w:bookmarkEnd w:id="53"/>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Запрос котировок - способ закупки, не являющийся формой проведения торгов, заявку на участие в которой может подать любое лицо, и победителем которой признаётся участник, который предложил наиболее низкую цену договора.</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Запрос котировок не является формой проведения торгов и его проведение не регулируется статьями 447-449 Гражданского кодекса Российской Федерации. Запрос котировок не является публичным конкурсом и не регулируется статьями 1057-1061 Гражданского кодекса Российской Федерации. Запрос котировок не накладывает на заказчика обязательств по заключению договора с победителем запроса котировок или иным участником. Извещение о закупке и документация о закупке являются согласно п. 1 статьи 437 Гражданского кодекса Российской Федерации приглашением делать оферты и должны рассматриваться в соответствии с этим.</w:t>
      </w:r>
    </w:p>
    <w:p w:rsidR="00B80763" w:rsidRPr="006252A2" w:rsidRDefault="00771586" w:rsidP="00771586">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B80763" w:rsidRPr="006252A2">
        <w:rPr>
          <w:rFonts w:ascii="Times New Roman" w:hAnsi="Times New Roman" w:cs="Times New Roman"/>
          <w:color w:val="000000" w:themeColor="text1"/>
          <w:sz w:val="28"/>
          <w:szCs w:val="28"/>
        </w:rPr>
        <w:t>аказчик одновременно с размещением извещения о проведении запроса котировок, вправе направить предложение принять участие в запросе котировок лицам, осуществляющим поставки товаров, выполнение работ, оказание услуг, предусмотренных извещением о проведении запроса котировок, что не должно расцениваться как создание для таких лиц преимуществ: заявки от таких лиц рассматриваются в общем порядке. Такое письмо может направляться с использованием любых средств связи, в том числе в электронной форме.</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Запрос котировок является преимущественным способом для заказчика, когда важно улучшить условия исполнения договора по сравнению с установленными в документации о закупке только по критерию цены договора.</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54" w:name="_Toc468277535"/>
      <w:r w:rsidRPr="006252A2">
        <w:rPr>
          <w:rFonts w:ascii="Times New Roman" w:hAnsi="Times New Roman" w:cs="Times New Roman"/>
          <w:color w:val="000000" w:themeColor="text1"/>
          <w:sz w:val="28"/>
          <w:szCs w:val="28"/>
        </w:rPr>
        <w:t>13.2</w:t>
      </w:r>
      <w:r w:rsidRPr="006252A2">
        <w:rPr>
          <w:rFonts w:ascii="Times New Roman" w:hAnsi="Times New Roman" w:cs="Times New Roman"/>
          <w:color w:val="000000" w:themeColor="text1"/>
          <w:sz w:val="28"/>
          <w:szCs w:val="28"/>
        </w:rPr>
        <w:tab/>
        <w:t>Требования, предъявляемые к запросу котировок</w:t>
      </w:r>
      <w:bookmarkEnd w:id="54"/>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Извещение о проведении запроса котировок должно содержать, в том числе, следующие сведения:</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 способ закупки</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 предмет договора с указанием количества поставляемого товара, объема выполняемых работ, оказываемых услуг;</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 место поставки товара, выполнения работ, оказания услуг;</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 сведения о начальной (максимальной) цене договора (цене лота);</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7) место и дата рассмотрения предложений участников закупки и подведения итогов закупки.</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Документация о запросе котировок должна содержать в том числе следующие сведения:</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 требования к содержанию, форме, оформлению и составу заявки на участие в закупке;</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 место, условия и сроки (периоды) поставки товара, выполнения работы, оказания услуги;</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 сведения о начальной (максимальной) цене договора (цене лота);</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6) форма, сроки и порядок оплаты товара, работы, услуги;</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8) порядок, место, дата начала и дата окончания срока подачи заявок на участие в закупке;</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11) место и дата рассмотрения предложений участников закупки и подведения итогов закупки;</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12) критерии оценки и сопоставления заявок на участие в закупке;</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13) порядок оценки и сопоставления заявок на участие в закупке.</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55" w:name="_Toc468277536"/>
      <w:r w:rsidRPr="006252A2">
        <w:rPr>
          <w:rFonts w:ascii="Times New Roman" w:hAnsi="Times New Roman" w:cs="Times New Roman"/>
          <w:color w:val="000000" w:themeColor="text1"/>
          <w:sz w:val="28"/>
          <w:szCs w:val="28"/>
        </w:rPr>
        <w:t>13.3</w:t>
      </w:r>
      <w:r w:rsidRPr="006252A2">
        <w:rPr>
          <w:rFonts w:ascii="Times New Roman" w:hAnsi="Times New Roman" w:cs="Times New Roman"/>
          <w:color w:val="000000" w:themeColor="text1"/>
          <w:sz w:val="28"/>
          <w:szCs w:val="28"/>
        </w:rPr>
        <w:tab/>
        <w:t>Требования, предъявляемые к котировочной заявке</w:t>
      </w:r>
      <w:bookmarkEnd w:id="55"/>
      <w:r w:rsidRPr="006252A2">
        <w:rPr>
          <w:rFonts w:ascii="Times New Roman" w:hAnsi="Times New Roman" w:cs="Times New Roman"/>
          <w:color w:val="000000" w:themeColor="text1"/>
          <w:sz w:val="28"/>
          <w:szCs w:val="28"/>
        </w:rPr>
        <w:t xml:space="preserve">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Заявки предоставляются Участниками заказчику в форме, установленной Документацией о закупке с учётом требований настоящего Положения.</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Котировочная заявка, в том числе, должна содержать следующие сведения:</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наименование, место нахождения (для юридического лица), фамилию, имя, отчество, место жительства (для физического лица), банковские реквизиты участника закупки;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идентификационный номер налогоплательщика; </w:t>
      </w:r>
    </w:p>
    <w:p w:rsidR="00B80763" w:rsidRPr="006252A2" w:rsidRDefault="00B80763" w:rsidP="0077158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3)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4) согласие участника закупки исполнить условия договора, указанные в извещении о проведении запроса котировок;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Заявка и документы, входящие в состав Заявки, должны быть составлены на русском языке, в письменной форме на бумажном носителе или в электронной форме. Если Заявка и (или)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заказчик имеет право, если это не противоречит законодательству Российской Федерации, установить в Документации о закупке другой язык или не требовать надлежащим образом заверенного перевода.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Заявка должна содержать составленное в письменной форме обязательство Участника заключить Договор (Договоры) на поставку товара, выполнение работ, оказание услуг на условиях, предусмотренных соответствующей Документацией о закупке и Заявкой, в случае:</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Признания его победителем Закупки.</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Признания его Участником, которому присвоен второй номер и далее.</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Заявка подается на бумажном носителе:</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Заявка должна быть подписана Участником или уполномоченным представителем Участника, если Участником является физическое лицо или индивидуальный предприниматель, либо подписана уполномоченным представителем Участника и скреплена печатью Участника, если Участником является юридическое лицо;</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Участник предоставляет заказчику Заявку в запечатанном виде, не позволяющем просматривать содержимое Заявки до вскрытия в установленном порядке («конверт с Заявкой»).</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Участник должен указать на конверте с Заявкой способ и наименование Закупки, на участие в которой она подаётся, а также номер Лота, если Закупка включает несколько Лотов.</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Участник вправе не указывать на конверте с Заявкой: своё фирменное наименование, адрес места нахождения и почтовый адрес (для юридического лица), фамилию, имя, отчество, адрес места жительства (для физического лица, в том числе индивидуального предпринимателя).</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Если конверт с Заявкой не запечатан, заказчик не несёт ответственность за утерю конверта с Заявкой, его содержимого, досрочное вскрытие конверта с Заявкой.</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Документацией о закупке может быть установлено требование о том, что одновременно с представлением заказчику Заявки в письменной форме на бумажном носителе, Участник предоставляет заказчику Заявку или отдельные документы, входящие в состав Заявки, на электронном носителе, который вкладывается в конверт с Заявкой. Требования к формату документов, предоставляемых на электронном носителе, виду носителя и иные требования к такой Заявке устанавливаются Документацией о закупке.</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Заявка подается в электронной форме:</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Документы, входящие в состав Заявки, должны быть переведены в электронный вид с помощью средств сканирования. Все документы должны быть отсканированы в формате </w:t>
      </w:r>
      <w:proofErr w:type="spellStart"/>
      <w:r w:rsidRPr="006252A2">
        <w:rPr>
          <w:rFonts w:ascii="Times New Roman" w:hAnsi="Times New Roman" w:cs="Times New Roman"/>
          <w:color w:val="000000" w:themeColor="text1"/>
          <w:sz w:val="28"/>
          <w:szCs w:val="28"/>
        </w:rPr>
        <w:t>Adobe</w:t>
      </w:r>
      <w:proofErr w:type="spellEnd"/>
      <w:r w:rsidRPr="006252A2">
        <w:rPr>
          <w:rFonts w:ascii="Times New Roman" w:hAnsi="Times New Roman" w:cs="Times New Roman"/>
          <w:color w:val="000000" w:themeColor="text1"/>
          <w:sz w:val="28"/>
          <w:szCs w:val="28"/>
        </w:rPr>
        <w:t xml:space="preserve"> PDF, обеспечивающем сохранение всех аутентичных признаков подлинности (качество - не менее 200 точек на дюйм, а именно: графической подписи лица, печати, если иное не следует из условий Документации о закупке и Регламента работы ЭТП);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Каждый отдельный документ должен быть отсканирован и включён в состав Заявки в виде отдельного файла. Наименование файлов должно позволять идентифицировать документ (</w:t>
      </w:r>
      <w:r w:rsidR="00604B79" w:rsidRPr="006252A2">
        <w:rPr>
          <w:rFonts w:ascii="Times New Roman" w:hAnsi="Times New Roman" w:cs="Times New Roman"/>
          <w:color w:val="000000" w:themeColor="text1"/>
          <w:sz w:val="28"/>
          <w:szCs w:val="28"/>
        </w:rPr>
        <w:t>например</w:t>
      </w:r>
      <w:r w:rsidRPr="006252A2">
        <w:rPr>
          <w:rFonts w:ascii="Times New Roman" w:hAnsi="Times New Roman" w:cs="Times New Roman"/>
          <w:color w:val="000000" w:themeColor="text1"/>
          <w:sz w:val="28"/>
          <w:szCs w:val="28"/>
        </w:rPr>
        <w:t>: Заявка на участие в закупке от 01012013.pdf);</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Соблюдение Участником требований, установленных в настоящем пункте означает, что все сведения и документы, входящие в состав Заявки, поданы от имени Участника, а также подтверждает подлинность и достоверность сведений и документов, входящих в состав Заявки.</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настоящего Положения и Документации о закупке.</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верить»,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подписью уполномоченного представителя Участника и печатью Участника, если Участником является юридическое лицо.</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Заявка может содержать:</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эскиз, рисунок, чертёж, фотографию, иное изображение товара, образец (пробу) товара,</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описание работ и услуг,</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описание результатов работ и услуг, в том числе эскизы, рисунки, чертежи, макеты, иное изображение результатов работ,</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информацию об аналогичных работах и услуги, их результатах,</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иную дополнительную информацию.</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56" w:name="_Toc468277537"/>
      <w:r w:rsidRPr="006252A2">
        <w:rPr>
          <w:rFonts w:ascii="Times New Roman" w:hAnsi="Times New Roman" w:cs="Times New Roman"/>
          <w:color w:val="000000" w:themeColor="text1"/>
          <w:sz w:val="28"/>
          <w:szCs w:val="28"/>
        </w:rPr>
        <w:t>13.4</w:t>
      </w:r>
      <w:r w:rsidRPr="006252A2">
        <w:rPr>
          <w:rFonts w:ascii="Times New Roman" w:hAnsi="Times New Roman" w:cs="Times New Roman"/>
          <w:color w:val="000000" w:themeColor="text1"/>
          <w:sz w:val="28"/>
          <w:szCs w:val="28"/>
        </w:rPr>
        <w:tab/>
        <w:t>Порядок проведения запроса котировок</w:t>
      </w:r>
      <w:bookmarkEnd w:id="56"/>
      <w:r w:rsidRPr="006252A2">
        <w:rPr>
          <w:rFonts w:ascii="Times New Roman" w:hAnsi="Times New Roman" w:cs="Times New Roman"/>
          <w:color w:val="000000" w:themeColor="text1"/>
          <w:sz w:val="28"/>
          <w:szCs w:val="28"/>
        </w:rPr>
        <w:t xml:space="preserve">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размещает извещение о проведении запроса котировок, документацию о закупке и проект договора, заключаемого по результатам проведения такого запроса, не менее чем за пять (пять) календарных дней до дня истечения срока представления котировочных заявок, а при закупке товаров, выполнение работ, оказание услуг на сумму, не превышающую 250 000 (двухсот пятидесяти тысяч) рублей, не менее чем за 3 (три) дня до дня истечения указанного срока.</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Извещение о проведении запроса котировок должно содержать сведения, предусмотренные статьей 12.2 настоящего Положения,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 если в извещении о проведении запроса котировок содержится указание на товарные знаки, они могут сопровождаться словами «или эквивалент» («или аналог»),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закупки на поставки запасных частей и расходных материалов к машинам и оборудованию.</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Запрос котировок может направляться с использованием любых средств связи, в том числе в электронной форме. </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57" w:name="_Toc468277538"/>
      <w:r w:rsidRPr="006252A2">
        <w:rPr>
          <w:rFonts w:ascii="Times New Roman" w:hAnsi="Times New Roman" w:cs="Times New Roman"/>
          <w:color w:val="000000" w:themeColor="text1"/>
          <w:sz w:val="28"/>
          <w:szCs w:val="28"/>
        </w:rPr>
        <w:t>13.5</w:t>
      </w:r>
      <w:r w:rsidRPr="006252A2">
        <w:rPr>
          <w:rFonts w:ascii="Times New Roman" w:hAnsi="Times New Roman" w:cs="Times New Roman"/>
          <w:color w:val="000000" w:themeColor="text1"/>
          <w:sz w:val="28"/>
          <w:szCs w:val="28"/>
        </w:rPr>
        <w:tab/>
        <w:t>Порядок подачи котировочных заявок</w:t>
      </w:r>
      <w:bookmarkEnd w:id="57"/>
      <w:r w:rsidRPr="006252A2">
        <w:rPr>
          <w:rFonts w:ascii="Times New Roman" w:hAnsi="Times New Roman" w:cs="Times New Roman"/>
          <w:color w:val="000000" w:themeColor="text1"/>
          <w:sz w:val="28"/>
          <w:szCs w:val="28"/>
        </w:rPr>
        <w:t xml:space="preserve">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Любой участник процедуры закупки, в том числе участник процедуры закупки, вправе подать только одну котировочную заявку,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Котировочная заявка подается участником процедуры закупки заказчику в письменной форме или в форме электронного документа в срок и в порядке, указанным в извещении о проведении запроса котировок.</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Поданная в срок, указанный в извещении о проведении запроса котировок, котировочная заявка регистрируется заказчиком. По требованию участника закупки, подавшего котировочную заявку, заказчик выдает расписку в получении заявки на участие в запросе котировок с указанием даты и времени ее получения.</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Проведение переговоров между заказчиком, комиссией и участником процедуры закупки в отношении поданной им заявки на участие в запросе предложений не допускается.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Участник процедуры закупки вправе направить заказчику письменный запрос на разъяснение документации. заказчик обязан ответить на запрос, полученный не позднее даты указанной в документации к закупке, в течении трех  дней со дня его поступления. Разъяснения положений такой документации размещаются заказчиком в единой информационной системе не позднее чем в течение трех дней со дня предоставления указанных разъяснений.</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Если изменения в Извещение о закупке, Документацию о закупке внесены заказчиком позднее чем за 1 (один) день до даты окончания срока подачи Заявок, срок подачи Заявок должен быть продлён так, чтобы со дня размещения в единой информационной системе внесённых в Извещение о закупке, Документацию о закупке изменений до даты окончания срока предоставления Заявок срок составлял не менее чем 3 (три) дня.</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после дня окончания срока подачи котировочных заявок подана только одна котировочная заявка, заказчик вправе заключить договор с единственным подавшим заявку участником процедуры закупок или продлить срок подачи котировочных заявок, разместив извещение о продлении срока подачи таких заявок. При этом заказчик вправе направить запрос котировок не менее чем 3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вправе заключить договор с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Участник процедуры закупки, подавший такую заявку, не вправе отказаться от заключения договора. При непредставлении заказчику участником процедуры закупки в срок, предусмотренный извещением о проведении запроса котировок, подписанного договора участник процедуры закупки признается уклонившимся от заключения договора.</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после дня окончания срока подачи котировочных заявок не подана ни одна котировочная заявка, подана одна или более одной котировочная заявка, комиссия вправе продлить срок подачи котировочных заявок, разместив извещение о продлении срока подачи таких заявок. При этом заказчик вправе направить запрос котировок не менее чем 3 (трем) участникам, которые могут осуществить поставки необходимых товаров, выполнение работ, оказание услуг.</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не подана ни одна котировочная заявка, заказчик вправе осуществить повторное размещение закупки путем запроса котировок, запроса предложений или закупить у единственный поставщик. При этом заказчик вправе изменить условия исполнения договора.</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58" w:name="_Toc468277539"/>
      <w:r w:rsidRPr="006252A2">
        <w:rPr>
          <w:rFonts w:ascii="Times New Roman" w:hAnsi="Times New Roman" w:cs="Times New Roman"/>
          <w:color w:val="000000" w:themeColor="text1"/>
          <w:sz w:val="28"/>
          <w:szCs w:val="28"/>
        </w:rPr>
        <w:t>13.6</w:t>
      </w:r>
      <w:r w:rsidRPr="006252A2">
        <w:rPr>
          <w:rFonts w:ascii="Times New Roman" w:hAnsi="Times New Roman" w:cs="Times New Roman"/>
          <w:color w:val="000000" w:themeColor="text1"/>
          <w:sz w:val="28"/>
          <w:szCs w:val="28"/>
        </w:rPr>
        <w:tab/>
        <w:t>Рассмотрение и оценка котировочных заявок</w:t>
      </w:r>
      <w:bookmarkEnd w:id="58"/>
      <w:r w:rsidRPr="006252A2">
        <w:rPr>
          <w:rFonts w:ascii="Times New Roman" w:hAnsi="Times New Roman" w:cs="Times New Roman"/>
          <w:color w:val="000000" w:themeColor="text1"/>
          <w:sz w:val="28"/>
          <w:szCs w:val="28"/>
        </w:rPr>
        <w:t xml:space="preserve">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Комиссия в срок, указанный в документации,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запросить оригиналы или нотариально заверенные копии документов, включённых в состав Заявки, на любом этапе проведения Закупки. В случае если 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 которым был направлен запрос.</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вправе запросить разъяснение Заявки на любом этапе проведения Закупки. Срок предоставления разъяснений устанавливается заказчиком одинаковым для всех Участников, которым был направлен запрос. </w:t>
      </w:r>
      <w:r w:rsidR="00604B79" w:rsidRPr="006252A2">
        <w:rPr>
          <w:rFonts w:ascii="Times New Roman" w:hAnsi="Times New Roman" w:cs="Times New Roman"/>
          <w:color w:val="000000" w:themeColor="text1"/>
          <w:sz w:val="28"/>
          <w:szCs w:val="28"/>
        </w:rPr>
        <w:t>Ответ на</w:t>
      </w:r>
      <w:r w:rsidRPr="006252A2">
        <w:rPr>
          <w:rFonts w:ascii="Times New Roman" w:hAnsi="Times New Roman" w:cs="Times New Roman"/>
          <w:color w:val="000000" w:themeColor="text1"/>
          <w:sz w:val="28"/>
          <w:szCs w:val="28"/>
        </w:rPr>
        <w:t xml:space="preserve">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Закупки, объем и состав предлагаемых Участником товаров, работ, услуг.</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Также заказчик вправе направить 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Кроме того, 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По решению комиссии, а также в случае необходимости тестирования образцов, запроса на тестирование и (или) необходимости экспертной оценки, процедура рассмотрения и оценки заявки может проходить в несколько этапов с оформлением соответствующего количества протоколов.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Комиссия не рассматривает и отклоняет котировочные заявки, если они не соответствуют требованиям, установленным в документации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Отклонение котировочных заявок по иным основаниям не допускается.</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о всех участниках закупки,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процедуры закупки, предложившем в котировочной заявке цену, такую же, как и победитель в проведении запроса котировок,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Протокол рассмотрения и оценки котировочных заявок подписывается председателем комиссии и секретарем комиссии.</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отсутствия председателя комиссии его функции исполняет заместитель председателя, а в случае </w:t>
      </w:r>
      <w:r w:rsidR="00604B79" w:rsidRPr="006252A2">
        <w:rPr>
          <w:rFonts w:ascii="Times New Roman" w:hAnsi="Times New Roman" w:cs="Times New Roman"/>
          <w:color w:val="000000" w:themeColor="text1"/>
          <w:sz w:val="28"/>
          <w:szCs w:val="28"/>
        </w:rPr>
        <w:t>отсутствия председателя</w:t>
      </w:r>
      <w:r w:rsidRPr="006252A2">
        <w:rPr>
          <w:rFonts w:ascii="Times New Roman" w:hAnsi="Times New Roman" w:cs="Times New Roman"/>
          <w:color w:val="000000" w:themeColor="text1"/>
          <w:sz w:val="28"/>
          <w:szCs w:val="28"/>
        </w:rPr>
        <w:t xml:space="preserve"> и заместителя председателя, их функции исполняет один из членов закупочной комиссии, присутствующих на заседании, по решению комиссии.</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Закупочная комиссия вправе продлить подведение итогов Закупки, если комиссия не имеет возможности подвести итоги Закупки в установленную в Извещении и Документации о закупке дату. Решение Закупочной комиссии о продлении подведения итогов Закупки отражается в протоколе заседания Закупочной комиссии.</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победитель в проведении запроса котировок в срок, указанный в документации о закупке, не представил заказчику подписанный договор, такой победитель признается уклонившимся от заключения договора.</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В случае уклонения победителя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занявшим второе (третье и далее) место.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При этом заключение договора для участников закупки является обязательным.</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Договор заключается на условиях, предусмотренных извещением о проведении запроса котировок и документацией о закупке, по цене, предложенной в котировочной заявке победителя в проведении запроса котировок или в котировочной заявке участника процедуры закупки, с которым заключается договор, в случае уклонения победителя в проведении запроса котировок от заключения договора.</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отклонения комиссией всех котировочных заявок заказчик вправе осуществить повторное размещение закупки путем запроса котировок либо запроса предложений, а также осуществить закупку у единственного поставщика (исполнителя, подрядчика). При этом заказчик вправе изменить условия исполнения договора.</w:t>
      </w:r>
    </w:p>
    <w:p w:rsidR="00B80763" w:rsidRPr="006252A2" w:rsidRDefault="00B80763" w:rsidP="00B80763">
      <w:pPr>
        <w:spacing w:after="0" w:line="240" w:lineRule="auto"/>
        <w:jc w:val="both"/>
        <w:rPr>
          <w:rFonts w:ascii="Times New Roman" w:hAnsi="Times New Roman" w:cs="Times New Roman"/>
          <w:color w:val="000000" w:themeColor="text1"/>
          <w:sz w:val="28"/>
          <w:szCs w:val="28"/>
        </w:rPr>
      </w:pPr>
    </w:p>
    <w:p w:rsidR="00B80763" w:rsidRPr="006252A2" w:rsidRDefault="00B80763" w:rsidP="00B80763">
      <w:pPr>
        <w:pStyle w:val="1"/>
        <w:spacing w:before="0" w:line="240" w:lineRule="auto"/>
        <w:jc w:val="center"/>
        <w:rPr>
          <w:rFonts w:ascii="Times New Roman" w:hAnsi="Times New Roman" w:cs="Times New Roman"/>
          <w:color w:val="000000" w:themeColor="text1"/>
        </w:rPr>
      </w:pPr>
      <w:bookmarkStart w:id="59" w:name="_Toc468277540"/>
      <w:r w:rsidRPr="006252A2">
        <w:rPr>
          <w:rFonts w:ascii="Times New Roman" w:hAnsi="Times New Roman" w:cs="Times New Roman"/>
          <w:color w:val="000000" w:themeColor="text1"/>
        </w:rPr>
        <w:t>14</w:t>
      </w:r>
      <w:r w:rsidRPr="006252A2">
        <w:rPr>
          <w:rFonts w:ascii="Times New Roman" w:hAnsi="Times New Roman" w:cs="Times New Roman"/>
          <w:color w:val="000000" w:themeColor="text1"/>
        </w:rPr>
        <w:tab/>
        <w:t>Осуществление закупок путем проведения запроса предложений</w:t>
      </w:r>
      <w:bookmarkEnd w:id="59"/>
    </w:p>
    <w:p w:rsidR="00B80763" w:rsidRPr="006252A2" w:rsidRDefault="00B80763" w:rsidP="00B80763">
      <w:pPr>
        <w:pStyle w:val="1"/>
        <w:spacing w:before="0" w:line="240" w:lineRule="auto"/>
        <w:jc w:val="center"/>
        <w:rPr>
          <w:rFonts w:ascii="Times New Roman" w:hAnsi="Times New Roman" w:cs="Times New Roman"/>
          <w:color w:val="000000" w:themeColor="text1"/>
        </w:rPr>
      </w:pP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60" w:name="_Toc468277541"/>
      <w:r w:rsidRPr="006252A2">
        <w:rPr>
          <w:rFonts w:ascii="Times New Roman" w:hAnsi="Times New Roman" w:cs="Times New Roman"/>
          <w:color w:val="000000" w:themeColor="text1"/>
          <w:sz w:val="28"/>
          <w:szCs w:val="28"/>
        </w:rPr>
        <w:t>14.1</w:t>
      </w:r>
      <w:r w:rsidRPr="006252A2">
        <w:rPr>
          <w:rFonts w:ascii="Times New Roman" w:hAnsi="Times New Roman" w:cs="Times New Roman"/>
          <w:color w:val="000000" w:themeColor="text1"/>
          <w:sz w:val="28"/>
          <w:szCs w:val="28"/>
        </w:rPr>
        <w:tab/>
        <w:t>Запрос предложений</w:t>
      </w:r>
      <w:bookmarkEnd w:id="60"/>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Под запросом предложений понимается способ осуществления закупок без проведения торгов, заявку на участие в которой может подать любое лицо, и победителем которой признаётся участник, на основании критериев оценки указанных в документации о закупке, предложивший наилучшие условия исполнения договора. </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одновременно с размещением извещения о проведении запроса предложений, вправе направить предложение принять участие в запросе предложений лицам, осуществляющим поставки товаров, выполнение работ, оказание услуг, предусмотренных извещением о проведении запроса предложений, что не должно расцениваться как создание для таких лиц преимуществ: заявки от таких лиц рассматриваются в общем порядке. Такое письмо может направляться с использованием любых средств связи, в том числе, в электронной форме.</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Запрос предложений не является формой проведения торгов и его проведение не регулируется статьями 447-449 Гражданского кодекса Российской Федерации. Запрос предложений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обязательств по заключению договора с победителем запроса предложений или иным участником. Извещение о закупке и документация о закупке являются согласно п. 1 статьи 437 Гражданского кодекса Российской Федерации приглашением делать оферты и должны рассматриваться в соответствии с этим.</w:t>
      </w:r>
    </w:p>
    <w:p w:rsidR="00B80763" w:rsidRPr="006252A2" w:rsidRDefault="00B80763" w:rsidP="00061909">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Запрос предложений является преимущественным способом для заказчика, когда важно улучшить условия исполнения договора по сравнению с установленными в документации о закупке по нескольким критериям.</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61" w:name="_Toc468277542"/>
      <w:r w:rsidRPr="006252A2">
        <w:rPr>
          <w:rFonts w:ascii="Times New Roman" w:hAnsi="Times New Roman" w:cs="Times New Roman"/>
          <w:color w:val="000000" w:themeColor="text1"/>
          <w:sz w:val="28"/>
          <w:szCs w:val="28"/>
        </w:rPr>
        <w:t>14.2</w:t>
      </w:r>
      <w:r w:rsidRPr="006252A2">
        <w:rPr>
          <w:rFonts w:ascii="Times New Roman" w:hAnsi="Times New Roman" w:cs="Times New Roman"/>
          <w:color w:val="000000" w:themeColor="text1"/>
          <w:sz w:val="28"/>
          <w:szCs w:val="28"/>
        </w:rPr>
        <w:tab/>
        <w:t>Требования, предъявляемые к запросу предложений</w:t>
      </w:r>
      <w:bookmarkEnd w:id="61"/>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Извещение о проведении запроса предложений, в том числе, должно содержать следующие сведения:</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 способ закупки;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 предмет договора с указанием количества поставляемого товара, объема выполняемых работ, оказываемых услуг;</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 место поставки товара, выполнения работ, оказания услуг;</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 сведения о начальной (максимальной) цене договора (цене лота);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7) место и дата рассмотрения предложений участников закупки и подведения итогов закупки.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Документация о запросе предложений должна содержать, в том числе, следующие сведения:</w:t>
      </w:r>
    </w:p>
    <w:p w:rsidR="009D4E12" w:rsidRDefault="00B80763" w:rsidP="009E0C06">
      <w:pPr>
        <w:spacing w:after="0" w:line="240" w:lineRule="auto"/>
        <w:ind w:firstLine="708"/>
        <w:jc w:val="both"/>
        <w:rPr>
          <w:rFonts w:ascii="Times New Roman" w:hAnsi="Times New Roman" w:cs="Times New Roman"/>
          <w:color w:val="000000" w:themeColor="text1"/>
          <w:sz w:val="28"/>
          <w:szCs w:val="28"/>
        </w:rPr>
      </w:pPr>
      <w:r w:rsidRPr="00C11E43">
        <w:rPr>
          <w:rFonts w:ascii="Times New Roman" w:hAnsi="Times New Roman" w:cs="Times New Roman"/>
          <w:color w:val="000000" w:themeColor="text1"/>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9" w:history="1">
        <w:r w:rsidRPr="00C11E43">
          <w:rPr>
            <w:rFonts w:ascii="Times New Roman" w:hAnsi="Times New Roman" w:cs="Times New Roman"/>
            <w:color w:val="000000" w:themeColor="text1"/>
            <w:sz w:val="28"/>
            <w:szCs w:val="28"/>
          </w:rPr>
          <w:t>законодательством</w:t>
        </w:r>
      </w:hyperlink>
      <w:r w:rsidRPr="00C11E43">
        <w:rPr>
          <w:rFonts w:ascii="Times New Roman" w:hAnsi="Times New Roman" w:cs="Times New Roman"/>
          <w:color w:val="000000" w:themeColor="text1"/>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0" w:history="1">
        <w:r w:rsidRPr="00C11E43">
          <w:rPr>
            <w:rFonts w:ascii="Times New Roman" w:hAnsi="Times New Roman" w:cs="Times New Roman"/>
            <w:color w:val="000000" w:themeColor="text1"/>
            <w:sz w:val="28"/>
            <w:szCs w:val="28"/>
          </w:rPr>
          <w:t>законодательством</w:t>
        </w:r>
      </w:hyperlink>
      <w:r w:rsidRPr="00C11E43">
        <w:rPr>
          <w:rFonts w:ascii="Times New Roman" w:hAnsi="Times New Roman" w:cs="Times New Roman"/>
          <w:color w:val="000000" w:themeColor="text1"/>
          <w:sz w:val="28"/>
          <w:szCs w:val="28"/>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 требования к содержанию, форме, оформлению и составу заявки на участие в закупке;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 место, условия и сроки (периоды) поставки товара, выполнения работы, оказания услуги;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 сведения о начальной (максимальной) цене договора (цене лота);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6) форма, сроки и порядок оплаты товара, работы, услуги;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8) порядок, место, дата начала и дата окончания срока подачи заявок на участие в закупке;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11) место и дата рассмотрения предложений участников закупки и подведения итогов закупки;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12) критерии оценки и сопоставления заявок на участие в закупке;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13) порядок оценки и сопоставления заявок на участие в закупке.</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62" w:name="_Toc468277543"/>
      <w:r w:rsidRPr="006252A2">
        <w:rPr>
          <w:rFonts w:ascii="Times New Roman" w:hAnsi="Times New Roman" w:cs="Times New Roman"/>
          <w:color w:val="000000" w:themeColor="text1"/>
          <w:sz w:val="28"/>
          <w:szCs w:val="28"/>
        </w:rPr>
        <w:t>14.3</w:t>
      </w:r>
      <w:r w:rsidRPr="006252A2">
        <w:rPr>
          <w:rFonts w:ascii="Times New Roman" w:hAnsi="Times New Roman" w:cs="Times New Roman"/>
          <w:color w:val="000000" w:themeColor="text1"/>
          <w:sz w:val="28"/>
          <w:szCs w:val="28"/>
        </w:rPr>
        <w:tab/>
        <w:t>Требования, предъявляемые к заявке на участие в запросе предложений</w:t>
      </w:r>
      <w:bookmarkEnd w:id="62"/>
      <w:r w:rsidRPr="006252A2">
        <w:rPr>
          <w:rFonts w:ascii="Times New Roman" w:hAnsi="Times New Roman" w:cs="Times New Roman"/>
          <w:color w:val="000000" w:themeColor="text1"/>
          <w:sz w:val="28"/>
          <w:szCs w:val="28"/>
        </w:rPr>
        <w:t xml:space="preserve">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Заявка, в том числе, должна содержать следующие сведения:</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наименование, место нахождения (для юридического лица), фамилию, имя, отчество, место жительства (для физического лица), банковские реквизиты участника закупки;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 идентификационный номер налогоплательщика; </w:t>
      </w:r>
    </w:p>
    <w:p w:rsidR="0058011F" w:rsidRPr="00B20ACF" w:rsidRDefault="0058011F" w:rsidP="0058011F">
      <w:pPr>
        <w:pStyle w:val="af6"/>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80763" w:rsidRPr="006252A2">
        <w:rPr>
          <w:rFonts w:ascii="Times New Roman" w:hAnsi="Times New Roman" w:cs="Times New Roman"/>
          <w:color w:val="000000" w:themeColor="text1"/>
          <w:sz w:val="28"/>
          <w:szCs w:val="28"/>
        </w:rPr>
        <w:t xml:space="preserve">3) </w:t>
      </w:r>
      <w:r w:rsidRPr="00B20ACF">
        <w:rPr>
          <w:rFonts w:ascii="Times New Roman" w:hAnsi="Times New Roman" w:cs="Times New Roman"/>
          <w:color w:val="000000" w:themeColor="text1"/>
          <w:sz w:val="28"/>
          <w:szCs w:val="28"/>
        </w:rPr>
        <w:t>наименование и характеристики предлагаемых товаров (работ, услуг);</w:t>
      </w:r>
    </w:p>
    <w:p w:rsidR="0058011F" w:rsidRPr="00B20ACF" w:rsidRDefault="00B80763" w:rsidP="0058011F">
      <w:pPr>
        <w:pStyle w:val="af6"/>
        <w:spacing w:after="0"/>
        <w:ind w:firstLine="708"/>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4) </w:t>
      </w:r>
      <w:r w:rsidR="0058011F" w:rsidRPr="00B20ACF">
        <w:rPr>
          <w:rFonts w:ascii="Times New Roman" w:hAnsi="Times New Roman" w:cs="Times New Roman"/>
          <w:color w:val="000000" w:themeColor="text1"/>
          <w:sz w:val="28"/>
          <w:szCs w:val="28"/>
        </w:rPr>
        <w:t>согласие участника закупки исполнить условия договора, указанные в извещении, документации и проекте договора;</w:t>
      </w:r>
    </w:p>
    <w:p w:rsidR="00B80763" w:rsidRPr="006252A2" w:rsidRDefault="00B80763" w:rsidP="0058011F">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заявке на участие в запросе предложений декларируется соответствие участника процедуры закупки обязательным требованиям, установленным статьей 7 настоящего Положения.</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Заявка и документы, входящие в состав Заявки, должны быть составлены на русском языке, в письменной форме на бумажном носителе или в электронной форме. Если Заявка и (или)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Заказчик имеет право, если это не противоречит законодательству Российской Федерации, установить в Документации о закупке другой язык или не требовать надлежащим образом заверенного перевода.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Заявка должна содержать составленное в письменной форме обязательство Участника заключить Договор (Договоры) на поставку товара, выполнение работ, оказание услуг на условиях, предусмотренных соответствующей Документацией о закупке и Заявкой, в случае: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Признания его победителем Закупки.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Признания его Участником, которому присвоен второй номер и далее.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Заявка подается на бумажном носителе: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Заявка должна быть подписана Участником или уполномоченным представителем Участника, если Участником является физическое лицо или индивидуальный предприниматель, либо подписана уполномоченным представителем Участника и скреплена печатью Участника, если Участником является юридическое лицо;</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Участник предоставляет заказчику Заявку в запечатанном виде, не позволяющем просматривать содержимое Заявки до вскрытия в установленном порядке («конверт с Заявкой»).</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Участник должен указать на конверте с Заявкой способ и наименование Закупки, на участие в которой она подаётся, а также номер Лота, если Закупка включает несколько Лотов.</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Участник вправе не указывать на конверте с Заявкой: своё фирменное наименование, адрес места нахождения и почтовый адрес (для юридического лица), фамилию, имя, отчество, адрес места жительства (для физического лица, в том числе индивидуального предпринимателя).</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Если конверт с Заявкой не запечатан, заказчик не несёт ответственность за утерю конверта с Заявкой, его содержимого, досрочное вскрытие конверта с Заявкой.</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Документацией о закупке может быть установлено требование о том, что одновременно с представлением заказчику Заявки в письменной форме на бумажном носителе, Участник предоставляет заказчику Заявку или отдельные документы, входящие в состав Заявки, на электронном носителе, который вкладывается в конверт с Заявкой. Требования к формату документов, предоставляемых на электронном носителе, виду носителя и иные требования к такой Заявке устанавливаются Документацией о закупке.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Заявка подается в электронной форме: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Документы, входящие в состав Заявки, должны быть переведены в электронный вид с помощью средств сканирования. Все документы должны быть отсканированы в формате </w:t>
      </w:r>
      <w:proofErr w:type="spellStart"/>
      <w:r w:rsidRPr="006252A2">
        <w:rPr>
          <w:rFonts w:ascii="Times New Roman" w:hAnsi="Times New Roman" w:cs="Times New Roman"/>
          <w:color w:val="000000" w:themeColor="text1"/>
          <w:sz w:val="28"/>
          <w:szCs w:val="28"/>
        </w:rPr>
        <w:t>Adobe</w:t>
      </w:r>
      <w:proofErr w:type="spellEnd"/>
      <w:r w:rsidRPr="006252A2">
        <w:rPr>
          <w:rFonts w:ascii="Times New Roman" w:hAnsi="Times New Roman" w:cs="Times New Roman"/>
          <w:color w:val="000000" w:themeColor="text1"/>
          <w:sz w:val="28"/>
          <w:szCs w:val="28"/>
        </w:rPr>
        <w:t xml:space="preserve"> PDF, обеспечивающем сохранение всех аутентичных признаков подлинности (качество - не менее 200 точек на дюйм, а именно: графической подписи лица, печати, если иное не следует из условий Документации о закупке и Регламента работы ЭТП);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Заявки в виде отдельного файла. Наименование файлов должно позволять идентифицировать документ (например: Заявка на участие в закупке от 01012013.pdf);</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Соблюдение Участником требований, установленных настоящим пунктом означает, что все сведения и документы, входящие в состав Заявки, поданы от имени Участника, а также подтверждает подлинность и достоверность сведений и документов, входящих в состав Заявки.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настоящего Положения и Документации о закупке.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верить»,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подписью уполномоченного представителя Участника и печатью Участника, если Участником является юридическое лицо.</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Заявка может содержать:</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эскиз, рисунок, чертёж, фотографию, иное изображение товара, образец (пробу) товара,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описание работ и услуг,</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описание результатов работ и услуг, в том числе эскизы, рисунки, чертежи, макеты, иное изображение результатов работ,</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информацию об аналогичных работах и услуги, их результатах,</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иную дополнительную информацию.</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63" w:name="_Toc468277544"/>
      <w:r w:rsidRPr="006252A2">
        <w:rPr>
          <w:rFonts w:ascii="Times New Roman" w:hAnsi="Times New Roman" w:cs="Times New Roman"/>
          <w:color w:val="000000" w:themeColor="text1"/>
          <w:sz w:val="28"/>
          <w:szCs w:val="28"/>
        </w:rPr>
        <w:t>14.4</w:t>
      </w:r>
      <w:r w:rsidRPr="006252A2">
        <w:rPr>
          <w:rFonts w:ascii="Times New Roman" w:hAnsi="Times New Roman" w:cs="Times New Roman"/>
          <w:color w:val="000000" w:themeColor="text1"/>
          <w:sz w:val="28"/>
          <w:szCs w:val="28"/>
        </w:rPr>
        <w:tab/>
        <w:t>Порядок проведения запроса предложений</w:t>
      </w:r>
      <w:bookmarkEnd w:id="63"/>
      <w:r w:rsidRPr="006252A2">
        <w:rPr>
          <w:rFonts w:ascii="Times New Roman" w:hAnsi="Times New Roman" w:cs="Times New Roman"/>
          <w:color w:val="000000" w:themeColor="text1"/>
          <w:sz w:val="28"/>
          <w:szCs w:val="28"/>
        </w:rPr>
        <w:t xml:space="preserve">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размещает извещение о проведении запроса предложений, документацию о закупке и проект договора, заключаемого по результатам проведения такого запроса, не менее чем за 5 (пять) календарных дней до дня истечения срока представления заявок на участие в запросе предложений, а при размещении заказа на поставку товаров, выполнение работ, оказание услуг на сумму, не превышающую 250 000 (двухсот пятидесяти тысяч) рублей, не менее чем за 3 (три) дня до дня истечения указанного срока.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При осуществлении закупки путем запроса предложений комиссия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предложений.</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тексте документации о закупке указывается процедура запроса предложений не является процедурой проведения конкурса, аукциона не дает никаких прав участникам и не влечет никаких обязанностей у заказчика, кроме непосредственно указанных в извещении.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Извещение о проведении запроса предложений и документация о закупке должны содержать сведения, предусмотренные настоящим Положением и быть доступными для ознакомления в течение всего срока подачи заявок на участие в запросе предложений без взимания платы. Извещение о проведении запроса предложений может содержать указание на товарные знаки. В случае если в извещении о проведении запроса предложений содержится указание на товарные знаки, они могут сопровождаться словами «или эквивалент» («или аналог»),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закупки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Заказчик одновременно с размещением извещения о проведении запроса предложений вправе направить запрос лицам, осуществляющим поставки товаров, выполнение работ, оказание услуг, предусмотренных извещением о проведении запроса предложений.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Запрос предложений в электронной форме может проводиться с открытой и закрытой формой предоставления предложений.</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64" w:name="_Toc468277545"/>
      <w:r w:rsidRPr="006252A2">
        <w:rPr>
          <w:rFonts w:ascii="Times New Roman" w:hAnsi="Times New Roman" w:cs="Times New Roman"/>
          <w:color w:val="000000" w:themeColor="text1"/>
          <w:sz w:val="28"/>
          <w:szCs w:val="28"/>
        </w:rPr>
        <w:t>14.5</w:t>
      </w:r>
      <w:r w:rsidRPr="006252A2">
        <w:rPr>
          <w:rFonts w:ascii="Times New Roman" w:hAnsi="Times New Roman" w:cs="Times New Roman"/>
          <w:color w:val="000000" w:themeColor="text1"/>
          <w:sz w:val="28"/>
          <w:szCs w:val="28"/>
        </w:rPr>
        <w:tab/>
        <w:t>Порядок подачи заявок на участие в запросе предложений</w:t>
      </w:r>
      <w:bookmarkEnd w:id="64"/>
      <w:r w:rsidRPr="006252A2">
        <w:rPr>
          <w:rFonts w:ascii="Times New Roman" w:hAnsi="Times New Roman" w:cs="Times New Roman"/>
          <w:color w:val="000000" w:themeColor="text1"/>
          <w:sz w:val="28"/>
          <w:szCs w:val="28"/>
        </w:rPr>
        <w:t xml:space="preserve">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Заявки предоставляются Участниками заказчику в порядке и форме, установленной Документацией о закупке с учётом требований настоящего Положения.</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Любой участник процедуры закупки, в том числе участник процедуры закупки, которому не направлялся запрос предложений, вправе подать только одну заявку н</w:t>
      </w:r>
      <w:r w:rsidR="003763CB">
        <w:rPr>
          <w:rFonts w:ascii="Times New Roman" w:hAnsi="Times New Roman" w:cs="Times New Roman"/>
          <w:color w:val="000000" w:themeColor="text1"/>
          <w:sz w:val="28"/>
          <w:szCs w:val="28"/>
        </w:rPr>
        <w:t>а участие в запросе предложений</w:t>
      </w:r>
      <w:r w:rsidRPr="006252A2">
        <w:rPr>
          <w:rFonts w:ascii="Times New Roman" w:hAnsi="Times New Roman" w:cs="Times New Roman"/>
          <w:color w:val="000000" w:themeColor="text1"/>
          <w:sz w:val="28"/>
          <w:szCs w:val="28"/>
        </w:rPr>
        <w:t xml:space="preserve">.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Заявка на участие в запросе предложений подается участником процедуры закупки заказчику в письменной форме или в форме электронного документа в срок, указанный в извещении о проведении запроса предложений.</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Поданная в срок, указанный в извещении о проведении запроса предложений, заявка на участие в запросе предложений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Заявки на участие в запросе предложений, поданные после дня окончания срока подачи заявок на участие в запросе предложений, указанного в извещении о проведении запроса предложений, не рассматриваются.</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Участник процедуры закупки вправе направить заказчику письменный запрос на разъяснение документации. </w:t>
      </w:r>
      <w:r>
        <w:rPr>
          <w:rFonts w:ascii="Times New Roman" w:hAnsi="Times New Roman" w:cs="Times New Roman"/>
          <w:color w:val="000000" w:themeColor="text1"/>
          <w:sz w:val="28"/>
          <w:szCs w:val="28"/>
        </w:rPr>
        <w:t>З</w:t>
      </w:r>
      <w:r w:rsidRPr="006252A2">
        <w:rPr>
          <w:rFonts w:ascii="Times New Roman" w:hAnsi="Times New Roman" w:cs="Times New Roman"/>
          <w:color w:val="000000" w:themeColor="text1"/>
          <w:sz w:val="28"/>
          <w:szCs w:val="28"/>
        </w:rPr>
        <w:t xml:space="preserve">аказчик обязан ответить на запрос, полученный не позднее даты указанной в документации к закупке, в </w:t>
      </w:r>
      <w:r>
        <w:rPr>
          <w:rFonts w:ascii="Times New Roman" w:hAnsi="Times New Roman" w:cs="Times New Roman"/>
          <w:color w:val="000000" w:themeColor="text1"/>
          <w:sz w:val="28"/>
          <w:szCs w:val="28"/>
        </w:rPr>
        <w:t xml:space="preserve">течении </w:t>
      </w:r>
      <w:r w:rsidRPr="006252A2">
        <w:rPr>
          <w:rFonts w:ascii="Times New Roman" w:hAnsi="Times New Roman" w:cs="Times New Roman"/>
          <w:color w:val="000000" w:themeColor="text1"/>
          <w:sz w:val="28"/>
          <w:szCs w:val="28"/>
        </w:rPr>
        <w:t xml:space="preserve">трех дней со дня его поступления. </w:t>
      </w:r>
      <w:r>
        <w:rPr>
          <w:rFonts w:ascii="Times New Roman" w:hAnsi="Times New Roman" w:cs="Times New Roman"/>
          <w:color w:val="000000" w:themeColor="text1"/>
          <w:sz w:val="28"/>
          <w:szCs w:val="28"/>
        </w:rPr>
        <w:t xml:space="preserve">В случае размещения закупки </w:t>
      </w:r>
      <w:r w:rsidRPr="006252A2">
        <w:rPr>
          <w:rFonts w:ascii="Times New Roman" w:hAnsi="Times New Roman" w:cs="Times New Roman"/>
          <w:color w:val="000000" w:themeColor="text1"/>
          <w:sz w:val="28"/>
          <w:szCs w:val="28"/>
        </w:rPr>
        <w:t>в единой информационной системе</w:t>
      </w:r>
      <w:r>
        <w:rPr>
          <w:rFonts w:ascii="Times New Roman" w:hAnsi="Times New Roman" w:cs="Times New Roman"/>
          <w:color w:val="000000" w:themeColor="text1"/>
          <w:sz w:val="28"/>
          <w:szCs w:val="28"/>
        </w:rPr>
        <w:t>, э</w:t>
      </w:r>
      <w:r w:rsidRPr="006252A2">
        <w:rPr>
          <w:rFonts w:ascii="Times New Roman" w:hAnsi="Times New Roman" w:cs="Times New Roman"/>
          <w:color w:val="000000" w:themeColor="text1"/>
          <w:sz w:val="28"/>
          <w:szCs w:val="28"/>
        </w:rPr>
        <w:t>лектронн</w:t>
      </w:r>
      <w:r>
        <w:rPr>
          <w:rFonts w:ascii="Times New Roman" w:hAnsi="Times New Roman" w:cs="Times New Roman"/>
          <w:color w:val="000000" w:themeColor="text1"/>
          <w:sz w:val="28"/>
          <w:szCs w:val="28"/>
        </w:rPr>
        <w:t>ой</w:t>
      </w:r>
      <w:r w:rsidRPr="006252A2">
        <w:rPr>
          <w:rFonts w:ascii="Times New Roman" w:hAnsi="Times New Roman" w:cs="Times New Roman"/>
          <w:color w:val="000000" w:themeColor="text1"/>
          <w:sz w:val="28"/>
          <w:szCs w:val="28"/>
        </w:rPr>
        <w:t xml:space="preserve"> торгов</w:t>
      </w:r>
      <w:r>
        <w:rPr>
          <w:rFonts w:ascii="Times New Roman" w:hAnsi="Times New Roman" w:cs="Times New Roman"/>
          <w:color w:val="000000" w:themeColor="text1"/>
          <w:sz w:val="28"/>
          <w:szCs w:val="28"/>
        </w:rPr>
        <w:t>ой площадке</w:t>
      </w:r>
      <w:r w:rsidRPr="006252A2" w:rsidDel="00E410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w:t>
      </w:r>
      <w:r w:rsidRPr="006252A2">
        <w:rPr>
          <w:rFonts w:ascii="Times New Roman" w:hAnsi="Times New Roman" w:cs="Times New Roman"/>
          <w:color w:val="000000" w:themeColor="text1"/>
          <w:sz w:val="28"/>
          <w:szCs w:val="28"/>
        </w:rPr>
        <w:t>азъяснения положений такой документации размещаются заказчиком в единой информационной системе</w:t>
      </w:r>
      <w:r>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э</w:t>
      </w:r>
      <w:r w:rsidRPr="006252A2">
        <w:rPr>
          <w:rFonts w:ascii="Times New Roman" w:hAnsi="Times New Roman" w:cs="Times New Roman"/>
          <w:color w:val="000000" w:themeColor="text1"/>
          <w:sz w:val="28"/>
          <w:szCs w:val="28"/>
        </w:rPr>
        <w:t>лектронн</w:t>
      </w:r>
      <w:r>
        <w:rPr>
          <w:rFonts w:ascii="Times New Roman" w:hAnsi="Times New Roman" w:cs="Times New Roman"/>
          <w:color w:val="000000" w:themeColor="text1"/>
          <w:sz w:val="28"/>
          <w:szCs w:val="28"/>
        </w:rPr>
        <w:t>ой</w:t>
      </w:r>
      <w:r w:rsidRPr="006252A2">
        <w:rPr>
          <w:rFonts w:ascii="Times New Roman" w:hAnsi="Times New Roman" w:cs="Times New Roman"/>
          <w:color w:val="000000" w:themeColor="text1"/>
          <w:sz w:val="28"/>
          <w:szCs w:val="28"/>
        </w:rPr>
        <w:t xml:space="preserve"> торгов</w:t>
      </w:r>
      <w:r>
        <w:rPr>
          <w:rFonts w:ascii="Times New Roman" w:hAnsi="Times New Roman" w:cs="Times New Roman"/>
          <w:color w:val="000000" w:themeColor="text1"/>
          <w:sz w:val="28"/>
          <w:szCs w:val="28"/>
        </w:rPr>
        <w:t>ой</w:t>
      </w:r>
      <w:r w:rsidRPr="006252A2">
        <w:rPr>
          <w:rFonts w:ascii="Times New Roman" w:hAnsi="Times New Roman" w:cs="Times New Roman"/>
          <w:color w:val="000000" w:themeColor="text1"/>
          <w:sz w:val="28"/>
          <w:szCs w:val="28"/>
        </w:rPr>
        <w:t xml:space="preserve"> площадк</w:t>
      </w:r>
      <w:r>
        <w:rPr>
          <w:rFonts w:ascii="Times New Roman" w:hAnsi="Times New Roman" w:cs="Times New Roman"/>
          <w:color w:val="000000" w:themeColor="text1"/>
          <w:sz w:val="28"/>
          <w:szCs w:val="28"/>
        </w:rPr>
        <w:t>е</w:t>
      </w:r>
      <w:r w:rsidRPr="006252A2">
        <w:rPr>
          <w:rFonts w:ascii="Times New Roman" w:hAnsi="Times New Roman" w:cs="Times New Roman"/>
          <w:color w:val="000000" w:themeColor="text1"/>
          <w:sz w:val="28"/>
          <w:szCs w:val="28"/>
        </w:rPr>
        <w:t xml:space="preserve"> не позднее чем в течение трех дней со дня предоставления указанных разъяснений.</w:t>
      </w:r>
      <w:r>
        <w:rPr>
          <w:rFonts w:ascii="Times New Roman" w:hAnsi="Times New Roman" w:cs="Times New Roman"/>
          <w:color w:val="000000" w:themeColor="text1"/>
          <w:sz w:val="28"/>
          <w:szCs w:val="28"/>
        </w:rPr>
        <w:t xml:space="preserve">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Если изменения в Извещение о закупке, Документацию о закупке внесены заказчиком позднее чем за 1 (один) день до даты окончания срока подачи Заявок, срок подачи Заявок должен быть продлён так, чтобы со дня размещения в единой информационной системе внесённых в Извещение о закупке, Документацию о закупке изменений до даты окончания срока предоставления Заявок срок составлял не менее чем 3 (три) дня.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после дня окончания срока подачи заявок в запросе предложений подана только одна заявка, заказчик вправе заключить договор с единственным подавшим заявку участником процедуры закупок или продлить срок подачи заявок в запросе предложений, разместив извещение о продлении срока подачи таких заявок. При продлении срока подачи заявок заказчик вправе направить запрос предложений не менее чем 3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заявок на участие в запросе предложений, заявка на участие в запросе предложений рассматривается в порядке, установленном для рассмотрения заявок на участие в запросе предложений, поданных в срок, указанный в извещении о проведении запроса предложений. В случае если после дня окончания срока подачи заявок на участие в запросе предложений, указанного в извещении о продлении срока подачи заявок на участие в запросе предложений, не подана дополнительно ни одна заявка на участие в запросе предложений, а единственная поданная заявка на участие в запросе предложений соответствует требованиям, установленным в документации к закупке, и содержит предложение удовлетворяющее требованиям, указанным в документации, заказчик имеет право заключить договор с участником закупки, подавшим такую заявку на участие в запросе предложений, на условиях, предусмотренных документацией о закупке и в заявке участника, и по цене, предложенной указанным участником процедуры закупки в заявке на участие в запросе предложений. Участник процедуры закупки, подавший такую заявку, не вправе отказаться от заключения договора. При непредставлении заказчику участником процедуры закупки в срок, предусмотренный в документации к закупке, подписанного договора участник процедуры закупки признается уклонившимся от заключения договора.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после дня окончания срока подачи заявок на участие в запросе предложений не подана ни одна заявка, подана одна или более одной заявки, комиссия вправе продлить срок подачи заявок на участие в запросе предложений, разместив извещение о продлении срока подачи таких заявок. При этом заказчик вправе направить запрос предложений не менее чем 3 (трем) участникам, которые могут осуществить поставки необходимых товаров, выполнение работ, оказание услуг.</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не подана ни одна заявка на участие в запросе предложений или все поданные заявки не соответствуют требованиям документации запроса предложений заказчик вправе осуществить повторное размещение закупки путем запроса предложений либо осуществить закупку у единственного поставщика. При этом заказчик вправе изменить условия исполнения договора.</w:t>
      </w:r>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65" w:name="_Toc468277546"/>
      <w:r w:rsidRPr="006252A2">
        <w:rPr>
          <w:rFonts w:ascii="Times New Roman" w:hAnsi="Times New Roman" w:cs="Times New Roman"/>
          <w:color w:val="000000" w:themeColor="text1"/>
          <w:sz w:val="28"/>
          <w:szCs w:val="28"/>
        </w:rPr>
        <w:t>14.6</w:t>
      </w:r>
      <w:r w:rsidRPr="006252A2">
        <w:rPr>
          <w:rFonts w:ascii="Times New Roman" w:hAnsi="Times New Roman" w:cs="Times New Roman"/>
          <w:color w:val="000000" w:themeColor="text1"/>
          <w:sz w:val="28"/>
          <w:szCs w:val="28"/>
        </w:rPr>
        <w:tab/>
        <w:t>Рассмотрение и оценка заявок на участие в запросе предложений</w:t>
      </w:r>
      <w:bookmarkEnd w:id="65"/>
      <w:r w:rsidRPr="006252A2">
        <w:rPr>
          <w:rFonts w:ascii="Times New Roman" w:hAnsi="Times New Roman" w:cs="Times New Roman"/>
          <w:color w:val="000000" w:themeColor="text1"/>
          <w:sz w:val="28"/>
          <w:szCs w:val="28"/>
        </w:rPr>
        <w:t xml:space="preserve">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Комиссия, </w:t>
      </w:r>
      <w:r w:rsidR="003763CB" w:rsidRPr="006252A2">
        <w:rPr>
          <w:rFonts w:ascii="Times New Roman" w:hAnsi="Times New Roman" w:cs="Times New Roman"/>
          <w:color w:val="000000" w:themeColor="text1"/>
          <w:sz w:val="28"/>
          <w:szCs w:val="28"/>
        </w:rPr>
        <w:t>в срок,</w:t>
      </w:r>
      <w:r w:rsidRPr="006252A2">
        <w:rPr>
          <w:rFonts w:ascii="Times New Roman" w:hAnsi="Times New Roman" w:cs="Times New Roman"/>
          <w:color w:val="000000" w:themeColor="text1"/>
          <w:sz w:val="28"/>
          <w:szCs w:val="28"/>
        </w:rPr>
        <w:t xml:space="preserve"> указанный в документации о закупке, рассматривает заявки на участие в запросе предложений на соответствие их требованиям, установленным в извещении и документации к закупке, и оценивает заявки на участие в запросе предложений.</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запросить оригиналы или нотариально заверенные копии документов, включённых в состав Заявки, на любом этапе проведения Закупки. В случае если 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 которым был направлен запрос.</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Заказчик вправе запросить разъяснение Заявки на любом этапе проведения Закупки.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Закупки, объем и состав предлагаемых Участником товаров, работ, услуг.</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Также заказчик вправе направить 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В случае непредставления Участником исправленных документов, заказчиком применяются следующие правила: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 xml:space="preserve">при наличии разночтений между суммой, указанной словами, и суммой, указанной цифрами, преимущество имеет сумма, указанная словами;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в Заявке.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при наличии разночтений между ценой, указанной в Заявке, и ценой, указанной на ЭТП, преимущество имеет цена, указанная в Заявке (за исключением случаев, когда возможность изменения цены Заявки предусмотрена для соответствующего способа закупки техническими средствами ЭТП);</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w:t>
      </w:r>
      <w:r w:rsidRPr="006252A2">
        <w:rPr>
          <w:rFonts w:ascii="Times New Roman" w:hAnsi="Times New Roman" w:cs="Times New Roman"/>
          <w:color w:val="000000" w:themeColor="text1"/>
          <w:sz w:val="28"/>
          <w:szCs w:val="28"/>
        </w:rPr>
        <w:tab/>
        <w:t>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Кроме того, 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По решению комиссии, а также в случае необходимости тестирования образцов и (или) необходимости экспертной оценки, процедура рассмотрения и оценки заявки может проходить в несколько этапов с оформлением соответствующего количества протоколов.</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Победителем в проведении запроса предложений признается участник процедуры закупки, подавший заявку, которая отвечает всем требованиям, установленным в документации о проведении запроса предложений. При предложении одинаковых условий исполнения договора несколькими участниками процедуры закупки победителем в проведении запроса предложений признается участник процедуры закупки, заявка на участие в запросе предложений которого поступила ранее заявок на участие в запросе предложений других участников процедуры закупки.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Закупочная комиссия вправе продлить подведение итогов Закупки, если комиссия не имеет возможности подвести итоги Закупки в установленную в Извещении и Документации о закупке дату. Решение Закупочной комиссии о продлении подведения итогов Закупки отражается в протоколе заседания Закупочной комиссии.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Комиссия не рассматривает и отклоняет заявки на участие в запросе предложений, в случае: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а) несоответствия заявки по составу, содержанию и оформлению, а также если заявка не прошита, если такое требование было установлено документацией о закупке;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б) предоставления участником в составе заявки недостоверных сведений;</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несоответствия участника запроса предложений требованиям документации о закупке;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г) несоответствия субподрядчиков (поставщиков, соисполнителей) требованиям документации о закупке, если они были установлены;</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д) несоответствия продукции и (или) договорных условий, указанных в заявке на участие в закупке, требованиям документации о закупке;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е) несоответствия размера, формы, условий или порядка предоставления обеспечения заявки на участие в запросе предложений;</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ж) если предложенная в заявках цена товаров, работ, услуг превышает начальную (максимальную) цену, указанную в извещении о проведении запроса предложений.</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з) подачи двух и более заявок от одного участника при условии, что ранее поданные им заявки не отозваны.</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Результаты рассмотрения и оценки заявок на участие в запросе предложений оформляются протоколом, в котором содержатся сведения о заказчике, о существенных условиях договора, о всех участниках закупки, подавших заявки на участие в запросе предложений, об отклоненных заявках с обоснованием причин отклонения, сведения о победителе в проведении запроса предложений, об участнике процедуры закупки, предложившем условия исполнения договора, такие же, как и победитель в проведении запроса предложений, или об участнике процедуры закупки, занявшем второе место. Протокол рассмотрения и оценки заявок на участие в запросе предложений подписывается председателем комиссии и секретарем комиссии.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отсутствия председателя комиссии его функции исполняет заместитель председателя, а в случае отсутствия председателя и заместителя председателя, их функции исполняет один из членов закупочной комиссии, присутствующих на заседании, по решению комиссии.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если победитель в проведении запроса предложений в срок, указанный в документации о закупке, не представил заказчику подписанный договор, такой победитель признается уклонившимся от заключения договора.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уклонения победителя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занявшим второе (третье и далее) место.</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Заключение договора для указанных участников закупки является обязательным.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Договор заключается на условиях, предусмотренных извещением и документацией о закупке, по цене и иным условиям исполнения договора, предложенной в заявке победителя в проведении запроса предложений или в заявке участника процедуры закупки, с которым заключается договор в случае уклонения победителя в проведении запроса предложений от заключения договора.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В случае отклонения комиссией всех заявок на участие в запросе предложений заказчик вправе осуществить повторное размещение закупки путем запроса предложений либо запроса котировок или закупить у единственного поставщика. При этом заказчик вправе изменить условия исполнения договора.</w:t>
      </w:r>
    </w:p>
    <w:p w:rsidR="00B80763" w:rsidRPr="006252A2" w:rsidRDefault="00B80763" w:rsidP="00B80763">
      <w:pPr>
        <w:pStyle w:val="1"/>
        <w:spacing w:before="0" w:line="240" w:lineRule="auto"/>
        <w:jc w:val="center"/>
        <w:rPr>
          <w:rFonts w:ascii="Times New Roman" w:hAnsi="Times New Roman" w:cs="Times New Roman"/>
          <w:color w:val="000000" w:themeColor="text1"/>
        </w:rPr>
      </w:pPr>
      <w:bookmarkStart w:id="66" w:name="_Toc468277547"/>
      <w:r w:rsidRPr="006252A2">
        <w:rPr>
          <w:rFonts w:ascii="Times New Roman" w:hAnsi="Times New Roman" w:cs="Times New Roman"/>
          <w:color w:val="000000" w:themeColor="text1"/>
        </w:rPr>
        <w:t>15</w:t>
      </w:r>
      <w:r w:rsidRPr="006252A2">
        <w:rPr>
          <w:rFonts w:ascii="Times New Roman" w:hAnsi="Times New Roman" w:cs="Times New Roman"/>
          <w:color w:val="000000" w:themeColor="text1"/>
        </w:rPr>
        <w:tab/>
        <w:t xml:space="preserve">Осуществление закупок у единственного поставщика </w:t>
      </w:r>
      <w:r w:rsidR="00031C4A">
        <w:rPr>
          <w:rFonts w:ascii="Times New Roman" w:hAnsi="Times New Roman" w:cs="Times New Roman"/>
          <w:color w:val="000000" w:themeColor="text1"/>
        </w:rPr>
        <w:t xml:space="preserve">                  </w:t>
      </w:r>
      <w:r w:rsidRPr="006252A2">
        <w:rPr>
          <w:rFonts w:ascii="Times New Roman" w:hAnsi="Times New Roman" w:cs="Times New Roman"/>
          <w:color w:val="000000" w:themeColor="text1"/>
        </w:rPr>
        <w:t>(исполнителя, подрядчика)</w:t>
      </w:r>
      <w:bookmarkEnd w:id="66"/>
    </w:p>
    <w:p w:rsidR="00B80763" w:rsidRPr="006252A2" w:rsidRDefault="00B80763" w:rsidP="00B80763">
      <w:pPr>
        <w:pStyle w:val="2"/>
        <w:spacing w:before="0" w:line="240" w:lineRule="auto"/>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          </w:t>
      </w:r>
      <w:bookmarkStart w:id="67" w:name="_Toc468277548"/>
      <w:r w:rsidRPr="006252A2">
        <w:rPr>
          <w:rFonts w:ascii="Times New Roman" w:hAnsi="Times New Roman" w:cs="Times New Roman"/>
          <w:color w:val="000000" w:themeColor="text1"/>
          <w:sz w:val="28"/>
          <w:szCs w:val="28"/>
        </w:rPr>
        <w:t>15.1</w:t>
      </w:r>
      <w:r w:rsidRPr="006252A2">
        <w:rPr>
          <w:rFonts w:ascii="Times New Roman" w:hAnsi="Times New Roman" w:cs="Times New Roman"/>
          <w:color w:val="000000" w:themeColor="text1"/>
          <w:sz w:val="28"/>
          <w:szCs w:val="28"/>
        </w:rPr>
        <w:tab/>
        <w:t>Случаи закупки у единственного поставщика (исполнителя, подрядчика)</w:t>
      </w:r>
      <w:bookmarkEnd w:id="67"/>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Под закупкой у единственного поставщика (исполнителя, подрядчика) понимается способ закупки, при которой заказчик предлагает заключить договор только одному поставщику (исполнителю, подрядчику). </w:t>
      </w:r>
    </w:p>
    <w:p w:rsidR="00B80763" w:rsidRPr="006252A2" w:rsidRDefault="009E0C06" w:rsidP="009E0C06">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80763" w:rsidRPr="006252A2">
        <w:rPr>
          <w:rFonts w:ascii="Times New Roman" w:hAnsi="Times New Roman" w:cs="Times New Roman"/>
          <w:color w:val="000000" w:themeColor="text1"/>
          <w:sz w:val="28"/>
          <w:szCs w:val="28"/>
        </w:rPr>
        <w:t xml:space="preserve">Закупки у единственного поставщика (исполнителя, подрядчика) осуществляется заказчиком в случае, если: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а также оказание услуг (выполнение работ) по приему и сбору сточных вод, подключению (технологическое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3) заключается договор энергоснабжения или купли-продажи электрической энергии с гарантирующим поставщиком электрической энергии;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4) осуществляется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6252A2">
        <w:rPr>
          <w:rFonts w:ascii="Times New Roman" w:hAnsi="Times New Roman" w:cs="Times New Roman"/>
          <w:color w:val="000000" w:themeColor="text1"/>
          <w:sz w:val="28"/>
          <w:szCs w:val="28"/>
        </w:rPr>
        <w:t>фотофонда</w:t>
      </w:r>
      <w:proofErr w:type="spellEnd"/>
      <w:r w:rsidRPr="006252A2">
        <w:rPr>
          <w:rFonts w:ascii="Times New Roman" w:hAnsi="Times New Roman" w:cs="Times New Roman"/>
          <w:color w:val="000000" w:themeColor="text1"/>
          <w:sz w:val="28"/>
          <w:szCs w:val="28"/>
        </w:rPr>
        <w:t xml:space="preserve"> и иных аналогичных фондов; </w:t>
      </w:r>
    </w:p>
    <w:p w:rsidR="00B80763" w:rsidRPr="006252A2" w:rsidRDefault="00B80763" w:rsidP="009E0C06">
      <w:pPr>
        <w:spacing w:after="0" w:line="240" w:lineRule="auto"/>
        <w:ind w:left="708"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5) выполняются работы по мобилизационной подготовке в Российской Федерации;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6)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7) возникла потребность в определенных товарах, работах, услугах вследствие непреодолимой силы, чрезвычайного события, документально подтвержденного,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чрезвычайного события;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8) осуществляется поставка товаров, выполнение работ, оказание услуг для нужд заказчиков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9) закупка на поставки товаров, выполнение работ, оказание услуг осуществляется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10) закупаемые товары (работы, услуги) производятся по уникальной технологии, обладают уникальными свойствами,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что подтверждено соответствующими документами;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11) приобретаются финансовые услуги, тарифы на которые регулируются государством: по обязательному страхованию гражданской ответственности владельца опасного объекта за причинение вреда в результате аварии на опасном объекте; по обязательному страхованию гражданской ответственности владельцев транспортных средств, а также финансовые услуги: заключение договоров банковского счета и соглашений на подключение и обслуживание электронной системы «Интернет/Клиент-Банк»;</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12) осуществляется закупка на посещение зоопарка, театра, кинотеатра, концерта, цирка, музея, выставки, спортивного мероприятия;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13) осуществляется закупка на оказание преподавательских, консультационных услуг физическими лицами;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14) осуществляется закупка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15) осуществляется закупка проведения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16)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17) осуществляется закупка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делегаций субъектов РФ, принимаемых заказчиком в рамках исполнения полномочий заказчика, предусмотренных нормативными правовыми актами Российской Федерации, Республики Татарстан или учредительными документами заказчика (гостиничное, транспортное обслуживание, эксплуатация компьютерного оборудования, обеспечение питания);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18) Оплата коммунальных и эксплуатационных услуг, техническое содержание и управление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19) Производится оплата коммунальных и эксплуатационных услуг, технического содержания (проверка и техническое обслуживание </w:t>
      </w:r>
      <w:proofErr w:type="spellStart"/>
      <w:r w:rsidRPr="006252A2">
        <w:rPr>
          <w:rFonts w:ascii="Times New Roman" w:hAnsi="Times New Roman" w:cs="Times New Roman"/>
          <w:color w:val="000000" w:themeColor="text1"/>
          <w:sz w:val="28"/>
          <w:szCs w:val="28"/>
        </w:rPr>
        <w:t>дымоотводящих</w:t>
      </w:r>
      <w:proofErr w:type="spellEnd"/>
      <w:r w:rsidRPr="006252A2">
        <w:rPr>
          <w:rFonts w:ascii="Times New Roman" w:hAnsi="Times New Roman" w:cs="Times New Roman"/>
          <w:color w:val="000000" w:themeColor="text1"/>
          <w:sz w:val="28"/>
          <w:szCs w:val="28"/>
        </w:rPr>
        <w:t xml:space="preserve"> устройств и вентиляционных каналов, газоходов, внутренних систем тепло-, водо- и электроснабжения и установок с газовыми нагревателями и т.д.), охраны и обслуживания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20) осуществляется закупка на поставку горюче-смазочных материалов;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21) осуществляется закупка на оказание услуг сотовой связи.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22) приобретаются товары, работы, услуги для удовлетворения срочных потребностей заказчика вследствие незапланированного события, в связи с чем, применение других процедур закупок невозможно по причине отсутствия времени, необходимого для их проведения;</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23) при проведении дополнительных закупок, когда по соображениям стандартизации, унификации товара или для обеспечения совместимости или преемственности работ (услуг) с ранее приобретенными товарами, работами (услугами) новые закупки должны быть сделаны у того же поставщика (в том числе запасные части и расходные материалы, не имеющие приемлемых для заказчика аналогов);</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24) при закупке дополнительных работ или услуг, не включенных в первоначальный договор, но которые, ввиду непредвиденных обстоятельств, стали необходимыми при условии, что право на их выполнение присуждается поставщику, выполняющему первоначальный договор, и когда такие дополнительные работы или услуги не могут быть отделены от основного договора без значительных трудностей;</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25)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15% первоначального объема в сумме по всем предлагаемым дополнительным соглашениям с сохранением начальных цен за единицу продукции), разумность цены и непригодность товаров или услуг, альтернативных рассматриваемым;</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26) при закупке у разработчика информационной системы программного комплекса и решения - услуг по технической поддержке, обеспечению работы и обновлению версий информационной системы, программного комплекса и решения, закупленного ранее;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27) при закупке у разработчика программного обеспечения или у уполномоченного им дистрибьютора (при условии обладания дистрибьютором эксклюзивными правами на продажу программного обеспечения или сопутствующих услуг) - сервисных планов, дополнительных лицензий, электронных ключей, дополнительного функционала и дополнительных модулей программного обеспечения, закупленного ранее;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28) конкурентная процедура закупки была признана несостоявшейся и (или) ее проведение не привело к заключению договора;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C11E43">
        <w:rPr>
          <w:rFonts w:ascii="Times New Roman" w:hAnsi="Times New Roman" w:cs="Times New Roman"/>
          <w:color w:val="000000" w:themeColor="text1"/>
          <w:sz w:val="28"/>
          <w:szCs w:val="28"/>
        </w:rPr>
        <w:t>29) арендуются объекты недвижимости, приобретаются услуги по техническому содержанию и обслуживанию арендуемых объектов (включая охрану), в том числе арендуются территории, на которых расположены объекты заказчика, территории для строительства объектов заказчика;</w:t>
      </w:r>
      <w:r>
        <w:t> </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30) приобретаются объекты недвижимости, на которых расположены объекты заказчика, территории для строительства объектов заказчика, при условии, что изменение объекта, расположения объектов заказчика является неприемлемым для заказчика и (или) требует дополнительных существенных затрат, несопоставимых со стоимостью аренды;</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31)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скидки именно заказчику, например, встречные поставки);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32) страхование транспортных средств, приобретаемых по договорам лизинга, если выбор страховщика осуществлен лизингодателем и требование о страховании транспортных средств, приобретаемых по договорам лизинга, у единственного страховщика установлено лизингодателем;</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33) заключение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34) оплаты членских взносов и иных обязательных платежей на неконкурентной основе;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35) возникновение потребности в продукции (работах, услугах)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36) поставщик или его представитель осуществляют гарантийное и </w:t>
      </w:r>
      <w:proofErr w:type="spellStart"/>
      <w:r w:rsidRPr="006252A2">
        <w:rPr>
          <w:rFonts w:ascii="Times New Roman" w:hAnsi="Times New Roman" w:cs="Times New Roman"/>
          <w:color w:val="000000" w:themeColor="text1"/>
          <w:sz w:val="28"/>
          <w:szCs w:val="28"/>
        </w:rPr>
        <w:t>постгарантийное</w:t>
      </w:r>
      <w:proofErr w:type="spellEnd"/>
      <w:r w:rsidRPr="006252A2">
        <w:rPr>
          <w:rFonts w:ascii="Times New Roman" w:hAnsi="Times New Roman" w:cs="Times New Roman"/>
          <w:color w:val="000000" w:themeColor="text1"/>
          <w:sz w:val="28"/>
          <w:szCs w:val="28"/>
        </w:rPr>
        <w:t xml:space="preserve"> обслуживание ранее приобретенных товаров или поставку запасных частей и расходных материалов к данным товарам, модернизации имеющихся товаров, при условии невозможности осуществления указанного обслуживания или поставки другим поставщиком в силу предоставленной гарантии или лицензии на право использования результата интеллектуальной деятельности;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37) поставщик является единственным официальным дилером, дистрибьютором производителя товаров и реализует его продукцию на соответствующей территории или обладает уникальными правами на распространение теле/видео-</w:t>
      </w:r>
      <w:proofErr w:type="spellStart"/>
      <w:r w:rsidRPr="006252A2">
        <w:rPr>
          <w:rFonts w:ascii="Times New Roman" w:hAnsi="Times New Roman" w:cs="Times New Roman"/>
          <w:color w:val="000000" w:themeColor="text1"/>
          <w:sz w:val="28"/>
          <w:szCs w:val="28"/>
        </w:rPr>
        <w:t>аудиоконтента</w:t>
      </w:r>
      <w:proofErr w:type="spellEnd"/>
      <w:r w:rsidRPr="006252A2">
        <w:rPr>
          <w:rFonts w:ascii="Times New Roman" w:hAnsi="Times New Roman" w:cs="Times New Roman"/>
          <w:color w:val="000000" w:themeColor="text1"/>
          <w:sz w:val="28"/>
          <w:szCs w:val="28"/>
        </w:rPr>
        <w:t xml:space="preserve"> на соответствующей территории;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38) приобретаются услуги, связанные с обеспечением безопасности заказчика;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39) приобретаются услуги, связанные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и выделенных помещений;</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40) Приобретаются услуги по пропуску трафика на сети электросвязи в рамках договоров присоединения сетей местной и/или </w:t>
      </w:r>
      <w:proofErr w:type="spellStart"/>
      <w:r w:rsidRPr="006252A2">
        <w:rPr>
          <w:rFonts w:ascii="Times New Roman" w:hAnsi="Times New Roman" w:cs="Times New Roman"/>
          <w:color w:val="000000" w:themeColor="text1"/>
          <w:sz w:val="28"/>
          <w:szCs w:val="28"/>
        </w:rPr>
        <w:t>зоновой</w:t>
      </w:r>
      <w:proofErr w:type="spellEnd"/>
      <w:r w:rsidRPr="006252A2">
        <w:rPr>
          <w:rFonts w:ascii="Times New Roman" w:hAnsi="Times New Roman" w:cs="Times New Roman"/>
          <w:color w:val="000000" w:themeColor="text1"/>
          <w:sz w:val="28"/>
          <w:szCs w:val="28"/>
        </w:rPr>
        <w:t xml:space="preserve"> телефонной связи, заключение которых является обязательным для ПАО «</w:t>
      </w:r>
      <w:proofErr w:type="spellStart"/>
      <w:r w:rsidRPr="006252A2">
        <w:rPr>
          <w:rFonts w:ascii="Times New Roman" w:hAnsi="Times New Roman" w:cs="Times New Roman"/>
          <w:color w:val="000000" w:themeColor="text1"/>
          <w:sz w:val="28"/>
          <w:szCs w:val="28"/>
        </w:rPr>
        <w:t>Таттелеком</w:t>
      </w:r>
      <w:proofErr w:type="spellEnd"/>
      <w:r w:rsidRPr="006252A2">
        <w:rPr>
          <w:rFonts w:ascii="Times New Roman" w:hAnsi="Times New Roman" w:cs="Times New Roman"/>
          <w:color w:val="000000" w:themeColor="text1"/>
          <w:sz w:val="28"/>
          <w:szCs w:val="28"/>
        </w:rPr>
        <w:t>» в соответствии с Постановлением Правительства РФ от 28.03.2005г. № 161;</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41) приобретаются услуги по размещению материалов в средствах массовой информации и в сети Интернет, при заключении договора непосредственно с правообладателем данного ресурса;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42) расторжение договора, заключенного в соответствии с настоящим Положением,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в худшую сторону для заказчика,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43) заключения гражданско-правовых договоров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44) заключается договор с оператором электронной площадки;</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45) приобретаются товары (работы, услуги), начальная максимальная цена которых не превышает 500 000 (пятьсот тысяч) рублей, если такое решение принято комиссией;</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46) приобретаются услуги по обучению, повышению квалификации работников заказчика, (семинары, конференции, дополнительное обучение); приобретаются услуги по участию работников заказчика в различных мероприятиях, в том числе форумах, конгрессах, съездах;</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47) в иных случаях по решению генерального директора;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48) осуществляется закупка услуг по межеванию земельных участков (и их частей), постановка на кадастровый учет (снятие с кадастрового учета) земельных участков и их частей, учета текущих изменений в отношении земельных участков;</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49) оказание услуг по выдаче (закрытию) разрешений (ордеров) на право проведения земляных работ, аварийно-восстановительных работ, а также на комплексное восстановление (рекультивацию) территорий после проведения таких работ;</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50) разработка и выдача технических условий на проектирование, реконструкцию, строительство и размещение объектов, в том числе в охранной зоне;</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 xml:space="preserve">51) оказание услуг по проведению лабораторно-инструментальных исследований параметров вредных производственных факторов, анализов, лабораторного контроля качества питьевой воды и других исследований, проводимых в соответствии с санитарно-эпидемиологическим законодательством, а также оказание услуг по проведению профилактических дезинфекционных, дезинсекционных, </w:t>
      </w:r>
      <w:proofErr w:type="spellStart"/>
      <w:r w:rsidRPr="006252A2">
        <w:rPr>
          <w:rFonts w:ascii="Times New Roman" w:hAnsi="Times New Roman" w:cs="Times New Roman"/>
          <w:color w:val="000000" w:themeColor="text1"/>
          <w:sz w:val="28"/>
          <w:szCs w:val="28"/>
        </w:rPr>
        <w:t>дератизационных</w:t>
      </w:r>
      <w:proofErr w:type="spellEnd"/>
      <w:r w:rsidRPr="006252A2">
        <w:rPr>
          <w:rFonts w:ascii="Times New Roman" w:hAnsi="Times New Roman" w:cs="Times New Roman"/>
          <w:color w:val="000000" w:themeColor="text1"/>
          <w:sz w:val="28"/>
          <w:szCs w:val="28"/>
        </w:rPr>
        <w:t xml:space="preserve"> работ на территориях;</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52) общество получает право на производство строительно-монтажных, ремонтных работ,  право на размещение средств связи и линий связи на земельных участках, в/на зданиях, сооружениях, ином имуществе, в том числе на конструкционных элементах зданий и сооружений;</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53) предоставляются заказчику во владение и пользование или в пользование на основании договора аренды или на ином основании средства связи, сооружения связи и линии связи;</w:t>
      </w:r>
    </w:p>
    <w:p w:rsidR="00B80763" w:rsidRPr="006252A2" w:rsidRDefault="009E0C06" w:rsidP="00B807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80763" w:rsidRPr="006252A2">
        <w:rPr>
          <w:rFonts w:ascii="Times New Roman" w:hAnsi="Times New Roman" w:cs="Times New Roman"/>
          <w:color w:val="000000" w:themeColor="text1"/>
          <w:sz w:val="28"/>
          <w:szCs w:val="28"/>
        </w:rPr>
        <w:t>54) приобретение услуг связи других операторов связи в целях оказания услуг связи контрагентам заказчика;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55) осуществляется заключение договоров с иностранными организациями, зарегистрированными на территории иностранного государства;</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56) осуществляется поставка товаров, выполнение работ, оказание услуг юридическому лицу, по отношению к которому заказчик является дочерним или зависимым обществом, или юридическим лицам, которые по отношению к заказчику являются дочерними или зависимыми обществами, при условии, что годовой объем закупок у таких юридических лиц не более 70 % (семидесяти процентов) общей годовой потребности заказчика в данных товарах, работах, услугах;</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57) осуществляется заключение на стандартных условиях, размещённых заказчиком на сайте заказчика, договоров с платёжными агентами об осуществлении деятельности по приёму платежей физических лиц;</w:t>
      </w:r>
    </w:p>
    <w:p w:rsidR="00B80763" w:rsidRPr="006252A2" w:rsidRDefault="00B80763" w:rsidP="009E0C06">
      <w:pPr>
        <w:spacing w:after="0" w:line="240" w:lineRule="auto"/>
        <w:ind w:firstLine="708"/>
        <w:jc w:val="both"/>
        <w:rPr>
          <w:rFonts w:ascii="Times New Roman" w:hAnsi="Times New Roman" w:cs="Times New Roman"/>
          <w:color w:val="000000" w:themeColor="text1"/>
          <w:sz w:val="28"/>
          <w:szCs w:val="28"/>
        </w:rPr>
      </w:pPr>
      <w:r w:rsidRPr="006252A2">
        <w:rPr>
          <w:rFonts w:ascii="Times New Roman" w:hAnsi="Times New Roman" w:cs="Times New Roman"/>
          <w:color w:val="000000" w:themeColor="text1"/>
          <w:sz w:val="28"/>
          <w:szCs w:val="28"/>
        </w:rPr>
        <w:t>58) закупаются товары в магазинах розничной торговли.</w:t>
      </w:r>
    </w:p>
    <w:p w:rsidR="004E7738" w:rsidRPr="004E7738" w:rsidRDefault="004E7738" w:rsidP="004E7738">
      <w:pPr>
        <w:ind w:firstLine="708"/>
        <w:rPr>
          <w:color w:val="1F497D"/>
        </w:rPr>
      </w:pPr>
      <w:r w:rsidRPr="004E7738">
        <w:rPr>
          <w:rFonts w:ascii="Times New Roman" w:hAnsi="Times New Roman" w:cs="Times New Roman"/>
          <w:color w:val="000000" w:themeColor="text1"/>
          <w:sz w:val="28"/>
          <w:szCs w:val="28"/>
        </w:rPr>
        <w:t>59) Приобретение товаров, работ, услуг у лиц, входящих в одну группу лиц с Заказчиком</w:t>
      </w:r>
      <w:r w:rsidRPr="004E7738">
        <w:rPr>
          <w:color w:val="1F497D"/>
        </w:rPr>
        <w:t>.</w:t>
      </w:r>
    </w:p>
    <w:p w:rsidR="00B80763" w:rsidRPr="006252A2" w:rsidRDefault="00B80763" w:rsidP="006252A2">
      <w:pPr>
        <w:jc w:val="both"/>
        <w:rPr>
          <w:rFonts w:ascii="Times New Roman" w:hAnsi="Times New Roman" w:cs="Times New Roman"/>
          <w:color w:val="000000" w:themeColor="text1"/>
          <w:sz w:val="28"/>
          <w:szCs w:val="28"/>
        </w:rPr>
      </w:pPr>
    </w:p>
    <w:sectPr w:rsidR="00B80763" w:rsidRPr="006252A2" w:rsidSect="00A51FC8">
      <w:footerReference w:type="default" r:id="rId11"/>
      <w:pgSz w:w="11906" w:h="16838"/>
      <w:pgMar w:top="851" w:right="851" w:bottom="794"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A15" w:rsidRDefault="008F4A15" w:rsidP="00485983">
      <w:pPr>
        <w:spacing w:after="0" w:line="240" w:lineRule="auto"/>
      </w:pPr>
      <w:r>
        <w:separator/>
      </w:r>
    </w:p>
  </w:endnote>
  <w:endnote w:type="continuationSeparator" w:id="0">
    <w:p w:rsidR="008F4A15" w:rsidRDefault="008F4A15" w:rsidP="0048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BoldMT">
    <w:altName w:val="Times New Roman"/>
    <w:charset w:val="00"/>
    <w:family w:val="auto"/>
    <w:pitch w:val="default"/>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094035"/>
    </w:sdtPr>
    <w:sdtEndPr>
      <w:rPr>
        <w:rFonts w:ascii="Times New Roman" w:hAnsi="Times New Roman" w:cs="Times New Roman"/>
        <w:sz w:val="28"/>
        <w:szCs w:val="28"/>
      </w:rPr>
    </w:sdtEndPr>
    <w:sdtContent>
      <w:p w:rsidR="008F4A15" w:rsidRPr="00485983" w:rsidRDefault="008F4A15">
        <w:pPr>
          <w:pStyle w:val="a5"/>
          <w:jc w:val="right"/>
          <w:rPr>
            <w:rFonts w:ascii="Times New Roman" w:hAnsi="Times New Roman" w:cs="Times New Roman"/>
            <w:sz w:val="28"/>
            <w:szCs w:val="28"/>
          </w:rPr>
        </w:pPr>
        <w:r w:rsidRPr="00485983">
          <w:rPr>
            <w:rFonts w:ascii="Times New Roman" w:hAnsi="Times New Roman" w:cs="Times New Roman"/>
            <w:sz w:val="28"/>
            <w:szCs w:val="28"/>
          </w:rPr>
          <w:fldChar w:fldCharType="begin"/>
        </w:r>
        <w:r w:rsidRPr="00485983">
          <w:rPr>
            <w:rFonts w:ascii="Times New Roman" w:hAnsi="Times New Roman" w:cs="Times New Roman"/>
            <w:sz w:val="28"/>
            <w:szCs w:val="28"/>
          </w:rPr>
          <w:instrText>PAGE   \* MERGEFORMAT</w:instrText>
        </w:r>
        <w:r w:rsidRPr="00485983">
          <w:rPr>
            <w:rFonts w:ascii="Times New Roman" w:hAnsi="Times New Roman" w:cs="Times New Roman"/>
            <w:sz w:val="28"/>
            <w:szCs w:val="28"/>
          </w:rPr>
          <w:fldChar w:fldCharType="separate"/>
        </w:r>
        <w:r w:rsidR="00DD548F">
          <w:rPr>
            <w:rFonts w:ascii="Times New Roman" w:hAnsi="Times New Roman" w:cs="Times New Roman"/>
            <w:noProof/>
            <w:sz w:val="28"/>
            <w:szCs w:val="28"/>
          </w:rPr>
          <w:t>1</w:t>
        </w:r>
        <w:r w:rsidRPr="00485983">
          <w:rPr>
            <w:rFonts w:ascii="Times New Roman" w:hAnsi="Times New Roman" w:cs="Times New Roman"/>
            <w:sz w:val="28"/>
            <w:szCs w:val="28"/>
          </w:rPr>
          <w:fldChar w:fldCharType="end"/>
        </w:r>
      </w:p>
    </w:sdtContent>
  </w:sdt>
  <w:p w:rsidR="008F4A15" w:rsidRDefault="008F4A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A15" w:rsidRDefault="008F4A15" w:rsidP="00485983">
      <w:pPr>
        <w:spacing w:after="0" w:line="240" w:lineRule="auto"/>
      </w:pPr>
      <w:r>
        <w:separator/>
      </w:r>
    </w:p>
  </w:footnote>
  <w:footnote w:type="continuationSeparator" w:id="0">
    <w:p w:rsidR="008F4A15" w:rsidRDefault="008F4A15" w:rsidP="00485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B66E2"/>
    <w:multiLevelType w:val="multilevel"/>
    <w:tmpl w:val="DFDA684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1A66030"/>
    <w:multiLevelType w:val="hybridMultilevel"/>
    <w:tmpl w:val="B49C77BE"/>
    <w:lvl w:ilvl="0" w:tplc="D19E22D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5658CF"/>
    <w:multiLevelType w:val="hybridMultilevel"/>
    <w:tmpl w:val="133C4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8E405E"/>
    <w:multiLevelType w:val="hybridMultilevel"/>
    <w:tmpl w:val="2B6065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EF"/>
    <w:rsid w:val="000122F0"/>
    <w:rsid w:val="000246AF"/>
    <w:rsid w:val="00031C4A"/>
    <w:rsid w:val="000416EB"/>
    <w:rsid w:val="00053BDB"/>
    <w:rsid w:val="00054DCF"/>
    <w:rsid w:val="0005512E"/>
    <w:rsid w:val="00061909"/>
    <w:rsid w:val="000742E2"/>
    <w:rsid w:val="0007772A"/>
    <w:rsid w:val="00082F9B"/>
    <w:rsid w:val="00093ACC"/>
    <w:rsid w:val="000A27DC"/>
    <w:rsid w:val="000C36CF"/>
    <w:rsid w:val="000E116F"/>
    <w:rsid w:val="000E617B"/>
    <w:rsid w:val="00127A40"/>
    <w:rsid w:val="0015251E"/>
    <w:rsid w:val="0017170C"/>
    <w:rsid w:val="00171E4F"/>
    <w:rsid w:val="001727F3"/>
    <w:rsid w:val="001769BC"/>
    <w:rsid w:val="0018708D"/>
    <w:rsid w:val="0019193F"/>
    <w:rsid w:val="001A4666"/>
    <w:rsid w:val="001C50A2"/>
    <w:rsid w:val="00213A11"/>
    <w:rsid w:val="00255F9D"/>
    <w:rsid w:val="0026264E"/>
    <w:rsid w:val="00277495"/>
    <w:rsid w:val="002824AA"/>
    <w:rsid w:val="00286522"/>
    <w:rsid w:val="002B2D75"/>
    <w:rsid w:val="002B4FE2"/>
    <w:rsid w:val="002C0629"/>
    <w:rsid w:val="002D77C6"/>
    <w:rsid w:val="002F4E65"/>
    <w:rsid w:val="003052DA"/>
    <w:rsid w:val="00312C19"/>
    <w:rsid w:val="003763CB"/>
    <w:rsid w:val="003953C8"/>
    <w:rsid w:val="003963D3"/>
    <w:rsid w:val="003A77C3"/>
    <w:rsid w:val="003B3EC3"/>
    <w:rsid w:val="003D383B"/>
    <w:rsid w:val="003D3C11"/>
    <w:rsid w:val="003D4EC7"/>
    <w:rsid w:val="003E49EE"/>
    <w:rsid w:val="00450CDC"/>
    <w:rsid w:val="00451D55"/>
    <w:rsid w:val="00460EB8"/>
    <w:rsid w:val="00463A86"/>
    <w:rsid w:val="00485983"/>
    <w:rsid w:val="004C2080"/>
    <w:rsid w:val="004C244D"/>
    <w:rsid w:val="004D3274"/>
    <w:rsid w:val="004E260A"/>
    <w:rsid w:val="004E2D74"/>
    <w:rsid w:val="004E7738"/>
    <w:rsid w:val="004F29DF"/>
    <w:rsid w:val="004F686A"/>
    <w:rsid w:val="0051499D"/>
    <w:rsid w:val="00523855"/>
    <w:rsid w:val="00524CA6"/>
    <w:rsid w:val="00526647"/>
    <w:rsid w:val="00545CB8"/>
    <w:rsid w:val="00572182"/>
    <w:rsid w:val="0057597D"/>
    <w:rsid w:val="00577362"/>
    <w:rsid w:val="0058011F"/>
    <w:rsid w:val="005B579C"/>
    <w:rsid w:val="005D3794"/>
    <w:rsid w:val="005F7690"/>
    <w:rsid w:val="00604B79"/>
    <w:rsid w:val="0061708C"/>
    <w:rsid w:val="006252A2"/>
    <w:rsid w:val="0062584C"/>
    <w:rsid w:val="00632402"/>
    <w:rsid w:val="00635198"/>
    <w:rsid w:val="0065125B"/>
    <w:rsid w:val="006542DE"/>
    <w:rsid w:val="00654B76"/>
    <w:rsid w:val="00662466"/>
    <w:rsid w:val="006763F8"/>
    <w:rsid w:val="0068326A"/>
    <w:rsid w:val="00684010"/>
    <w:rsid w:val="0069379C"/>
    <w:rsid w:val="006A091C"/>
    <w:rsid w:val="006C6907"/>
    <w:rsid w:val="0070743C"/>
    <w:rsid w:val="00724182"/>
    <w:rsid w:val="00727ECE"/>
    <w:rsid w:val="00736200"/>
    <w:rsid w:val="00736A03"/>
    <w:rsid w:val="00761E02"/>
    <w:rsid w:val="00771586"/>
    <w:rsid w:val="00774956"/>
    <w:rsid w:val="0079068F"/>
    <w:rsid w:val="00791088"/>
    <w:rsid w:val="0079773D"/>
    <w:rsid w:val="007A65FC"/>
    <w:rsid w:val="00810CE0"/>
    <w:rsid w:val="008136FB"/>
    <w:rsid w:val="008151BE"/>
    <w:rsid w:val="00815449"/>
    <w:rsid w:val="00827498"/>
    <w:rsid w:val="00852D8F"/>
    <w:rsid w:val="008548B3"/>
    <w:rsid w:val="00876033"/>
    <w:rsid w:val="008B7A42"/>
    <w:rsid w:val="008C3C15"/>
    <w:rsid w:val="008D1100"/>
    <w:rsid w:val="008E1382"/>
    <w:rsid w:val="008F4A15"/>
    <w:rsid w:val="00914533"/>
    <w:rsid w:val="00925D79"/>
    <w:rsid w:val="0093328D"/>
    <w:rsid w:val="00967FF5"/>
    <w:rsid w:val="00975FD2"/>
    <w:rsid w:val="00984222"/>
    <w:rsid w:val="009849B1"/>
    <w:rsid w:val="009914AE"/>
    <w:rsid w:val="00992F67"/>
    <w:rsid w:val="009C1A09"/>
    <w:rsid w:val="009D4E12"/>
    <w:rsid w:val="009E0C06"/>
    <w:rsid w:val="009F20EF"/>
    <w:rsid w:val="009F611A"/>
    <w:rsid w:val="00A25AE3"/>
    <w:rsid w:val="00A37441"/>
    <w:rsid w:val="00A51FC8"/>
    <w:rsid w:val="00A57CE3"/>
    <w:rsid w:val="00A6039F"/>
    <w:rsid w:val="00A66950"/>
    <w:rsid w:val="00A83BE4"/>
    <w:rsid w:val="00AB0FDB"/>
    <w:rsid w:val="00B017D5"/>
    <w:rsid w:val="00B0366F"/>
    <w:rsid w:val="00B064F5"/>
    <w:rsid w:val="00B16F41"/>
    <w:rsid w:val="00B216EC"/>
    <w:rsid w:val="00B7148B"/>
    <w:rsid w:val="00B720A3"/>
    <w:rsid w:val="00B80763"/>
    <w:rsid w:val="00B83966"/>
    <w:rsid w:val="00B85AB2"/>
    <w:rsid w:val="00B9051F"/>
    <w:rsid w:val="00BE258C"/>
    <w:rsid w:val="00BE6B6F"/>
    <w:rsid w:val="00C021EA"/>
    <w:rsid w:val="00C06073"/>
    <w:rsid w:val="00C11E43"/>
    <w:rsid w:val="00C143D2"/>
    <w:rsid w:val="00C33302"/>
    <w:rsid w:val="00C34606"/>
    <w:rsid w:val="00C3515E"/>
    <w:rsid w:val="00C37689"/>
    <w:rsid w:val="00C43748"/>
    <w:rsid w:val="00C51EE8"/>
    <w:rsid w:val="00C678FD"/>
    <w:rsid w:val="00C72212"/>
    <w:rsid w:val="00C775D1"/>
    <w:rsid w:val="00C803C2"/>
    <w:rsid w:val="00C81933"/>
    <w:rsid w:val="00CC517A"/>
    <w:rsid w:val="00CE6584"/>
    <w:rsid w:val="00CF1844"/>
    <w:rsid w:val="00D030C2"/>
    <w:rsid w:val="00D07001"/>
    <w:rsid w:val="00D26491"/>
    <w:rsid w:val="00D34216"/>
    <w:rsid w:val="00D3511B"/>
    <w:rsid w:val="00D44C12"/>
    <w:rsid w:val="00D63F2C"/>
    <w:rsid w:val="00D66D65"/>
    <w:rsid w:val="00D747B1"/>
    <w:rsid w:val="00D8022A"/>
    <w:rsid w:val="00D91E9F"/>
    <w:rsid w:val="00DA4118"/>
    <w:rsid w:val="00DC4AD6"/>
    <w:rsid w:val="00DD2CF7"/>
    <w:rsid w:val="00DD548F"/>
    <w:rsid w:val="00E24266"/>
    <w:rsid w:val="00E311C9"/>
    <w:rsid w:val="00E4104A"/>
    <w:rsid w:val="00E42CDD"/>
    <w:rsid w:val="00E66576"/>
    <w:rsid w:val="00E76C2A"/>
    <w:rsid w:val="00EA4B6A"/>
    <w:rsid w:val="00ED4F60"/>
    <w:rsid w:val="00EE3374"/>
    <w:rsid w:val="00EE4FC3"/>
    <w:rsid w:val="00F03BF9"/>
    <w:rsid w:val="00F107A5"/>
    <w:rsid w:val="00F179F3"/>
    <w:rsid w:val="00F575D4"/>
    <w:rsid w:val="00F76A5B"/>
    <w:rsid w:val="00F83D0D"/>
    <w:rsid w:val="00F96EA5"/>
    <w:rsid w:val="00F97013"/>
    <w:rsid w:val="00FA053F"/>
    <w:rsid w:val="00FA2866"/>
    <w:rsid w:val="00FB106A"/>
    <w:rsid w:val="00FB13BA"/>
    <w:rsid w:val="00FB7B13"/>
    <w:rsid w:val="00FD6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1C40B-0A90-43A1-AD55-D6383008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11B"/>
  </w:style>
  <w:style w:type="paragraph" w:styleId="1">
    <w:name w:val="heading 1"/>
    <w:basedOn w:val="a"/>
    <w:next w:val="a"/>
    <w:link w:val="10"/>
    <w:uiPriority w:val="9"/>
    <w:qFormat/>
    <w:rsid w:val="009332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75F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9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5983"/>
  </w:style>
  <w:style w:type="paragraph" w:styleId="a5">
    <w:name w:val="footer"/>
    <w:basedOn w:val="a"/>
    <w:link w:val="a6"/>
    <w:uiPriority w:val="99"/>
    <w:unhideWhenUsed/>
    <w:rsid w:val="004859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5983"/>
  </w:style>
  <w:style w:type="paragraph" w:styleId="a7">
    <w:name w:val="List Paragraph"/>
    <w:basedOn w:val="a"/>
    <w:uiPriority w:val="34"/>
    <w:qFormat/>
    <w:rsid w:val="00FA2866"/>
    <w:pPr>
      <w:ind w:left="720"/>
      <w:contextualSpacing/>
    </w:pPr>
  </w:style>
  <w:style w:type="paragraph" w:styleId="a8">
    <w:name w:val="No Spacing"/>
    <w:uiPriority w:val="1"/>
    <w:qFormat/>
    <w:rsid w:val="00FA2866"/>
    <w:pPr>
      <w:spacing w:after="0" w:line="240" w:lineRule="auto"/>
    </w:pPr>
  </w:style>
  <w:style w:type="character" w:customStyle="1" w:styleId="10">
    <w:name w:val="Заголовок 1 Знак"/>
    <w:basedOn w:val="a0"/>
    <w:link w:val="1"/>
    <w:uiPriority w:val="9"/>
    <w:rsid w:val="0093328D"/>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93328D"/>
    <w:pPr>
      <w:outlineLvl w:val="9"/>
    </w:pPr>
    <w:rPr>
      <w:lang w:eastAsia="ru-RU"/>
    </w:rPr>
  </w:style>
  <w:style w:type="paragraph" w:styleId="aa">
    <w:name w:val="Balloon Text"/>
    <w:basedOn w:val="a"/>
    <w:link w:val="ab"/>
    <w:uiPriority w:val="99"/>
    <w:semiHidden/>
    <w:unhideWhenUsed/>
    <w:rsid w:val="009332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3328D"/>
    <w:rPr>
      <w:rFonts w:ascii="Tahoma" w:hAnsi="Tahoma" w:cs="Tahoma"/>
      <w:sz w:val="16"/>
      <w:szCs w:val="16"/>
    </w:rPr>
  </w:style>
  <w:style w:type="character" w:customStyle="1" w:styleId="20">
    <w:name w:val="Заголовок 2 Знак"/>
    <w:basedOn w:val="a0"/>
    <w:link w:val="2"/>
    <w:uiPriority w:val="9"/>
    <w:rsid w:val="00975FD2"/>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031C4A"/>
    <w:pPr>
      <w:tabs>
        <w:tab w:val="left" w:pos="660"/>
        <w:tab w:val="right" w:leader="dot" w:pos="9912"/>
      </w:tabs>
      <w:spacing w:after="100" w:line="240" w:lineRule="auto"/>
      <w:jc w:val="both"/>
    </w:pPr>
    <w:rPr>
      <w:rFonts w:ascii="Times New Roman" w:hAnsi="Times New Roman" w:cs="Times New Roman"/>
      <w:noProof/>
    </w:rPr>
  </w:style>
  <w:style w:type="paragraph" w:styleId="21">
    <w:name w:val="toc 2"/>
    <w:basedOn w:val="a"/>
    <w:next w:val="a"/>
    <w:autoRedefine/>
    <w:uiPriority w:val="39"/>
    <w:unhideWhenUsed/>
    <w:rsid w:val="00C143D2"/>
    <w:pPr>
      <w:spacing w:after="100"/>
      <w:ind w:left="220"/>
    </w:pPr>
  </w:style>
  <w:style w:type="character" w:styleId="ac">
    <w:name w:val="Hyperlink"/>
    <w:basedOn w:val="a0"/>
    <w:uiPriority w:val="99"/>
    <w:unhideWhenUsed/>
    <w:rsid w:val="00C143D2"/>
    <w:rPr>
      <w:color w:val="0000FF" w:themeColor="hyperlink"/>
      <w:u w:val="single"/>
    </w:rPr>
  </w:style>
  <w:style w:type="paragraph" w:styleId="ad">
    <w:name w:val="footnote text"/>
    <w:basedOn w:val="a"/>
    <w:link w:val="ae"/>
    <w:uiPriority w:val="99"/>
    <w:rsid w:val="0017170C"/>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rsid w:val="0017170C"/>
    <w:rPr>
      <w:rFonts w:ascii="Times New Roman" w:eastAsia="Times New Roman" w:hAnsi="Times New Roman" w:cs="Times New Roman"/>
      <w:sz w:val="20"/>
      <w:szCs w:val="20"/>
      <w:lang w:eastAsia="ru-RU"/>
    </w:rPr>
  </w:style>
  <w:style w:type="character" w:styleId="af">
    <w:name w:val="footnote reference"/>
    <w:uiPriority w:val="99"/>
    <w:rsid w:val="0017170C"/>
    <w:rPr>
      <w:vertAlign w:val="superscript"/>
    </w:rPr>
  </w:style>
  <w:style w:type="table" w:styleId="af0">
    <w:name w:val="Table Grid"/>
    <w:basedOn w:val="a1"/>
    <w:uiPriority w:val="59"/>
    <w:rsid w:val="00625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Гипертекстовая ссылка"/>
    <w:basedOn w:val="a0"/>
    <w:uiPriority w:val="99"/>
    <w:rsid w:val="00572182"/>
    <w:rPr>
      <w:rFonts w:cs="Times New Roman"/>
      <w:b w:val="0"/>
      <w:color w:val="106BBE"/>
    </w:rPr>
  </w:style>
  <w:style w:type="character" w:customStyle="1" w:styleId="af2">
    <w:name w:val="Сравнение редакций. Добавленный фрагмент"/>
    <w:uiPriority w:val="99"/>
    <w:rsid w:val="00572182"/>
    <w:rPr>
      <w:color w:val="000000"/>
      <w:shd w:val="clear" w:color="auto" w:fill="C1D7FF"/>
    </w:rPr>
  </w:style>
  <w:style w:type="paragraph" w:customStyle="1" w:styleId="af3">
    <w:name w:val="Нормальный (таблица)"/>
    <w:basedOn w:val="a"/>
    <w:next w:val="a"/>
    <w:uiPriority w:val="99"/>
    <w:rsid w:val="00FB13BA"/>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4">
    <w:name w:val="Таблицы (моноширинный)"/>
    <w:basedOn w:val="a"/>
    <w:next w:val="a"/>
    <w:uiPriority w:val="99"/>
    <w:rsid w:val="00FB13BA"/>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5">
    <w:name w:val="Прижатый влево"/>
    <w:basedOn w:val="a"/>
    <w:next w:val="a"/>
    <w:uiPriority w:val="99"/>
    <w:rsid w:val="00FB13BA"/>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6">
    <w:name w:val="annotation text"/>
    <w:basedOn w:val="a"/>
    <w:link w:val="af7"/>
    <w:uiPriority w:val="99"/>
    <w:unhideWhenUsed/>
    <w:rsid w:val="0058011F"/>
    <w:pPr>
      <w:spacing w:line="240" w:lineRule="auto"/>
    </w:pPr>
    <w:rPr>
      <w:sz w:val="20"/>
      <w:szCs w:val="20"/>
    </w:rPr>
  </w:style>
  <w:style w:type="character" w:customStyle="1" w:styleId="af7">
    <w:name w:val="Текст примечания Знак"/>
    <w:basedOn w:val="a0"/>
    <w:link w:val="af6"/>
    <w:uiPriority w:val="99"/>
    <w:rsid w:val="005801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54.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71008018.0" TargetMode="External"/><Relationship Id="rId4" Type="http://schemas.openxmlformats.org/officeDocument/2006/relationships/settings" Target="settings.xml"/><Relationship Id="rId9" Type="http://schemas.openxmlformats.org/officeDocument/2006/relationships/hyperlink" Target="garantF1://120293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CF8A3-D7E2-486E-985E-D0374720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36458</Words>
  <Characters>207811</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Садыкова Резеда Ильнуровна</dc:creator>
  <cp:keywords/>
  <dc:description/>
  <cp:lastModifiedBy>Солодина Светлана Васильевна</cp:lastModifiedBy>
  <cp:revision>2</cp:revision>
  <cp:lastPrinted>2015-10-12T09:29:00Z</cp:lastPrinted>
  <dcterms:created xsi:type="dcterms:W3CDTF">2016-12-20T13:42:00Z</dcterms:created>
  <dcterms:modified xsi:type="dcterms:W3CDTF">2016-12-20T13:42:00Z</dcterms:modified>
</cp:coreProperties>
</file>